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E2" w:rsidRPr="007F5EE2" w:rsidRDefault="000D477D" w:rsidP="007F5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</w:t>
      </w:r>
      <w:r w:rsidR="003603D9">
        <w:rPr>
          <w:rFonts w:ascii="Times New Roman" w:hAnsi="Times New Roman" w:cs="Times New Roman"/>
          <w:b/>
          <w:bCs/>
          <w:sz w:val="28"/>
          <w:szCs w:val="28"/>
        </w:rPr>
        <w:t>СОДЕРЖАНИЮ</w:t>
      </w:r>
      <w:r w:rsidR="007F5EE2" w:rsidRPr="007F5EE2">
        <w:rPr>
          <w:rFonts w:ascii="Times New Roman" w:hAnsi="Times New Roman" w:cs="Times New Roman"/>
          <w:b/>
          <w:bCs/>
          <w:sz w:val="28"/>
          <w:szCs w:val="28"/>
        </w:rPr>
        <w:t xml:space="preserve"> ЗАЯВКИ</w:t>
      </w:r>
    </w:p>
    <w:p w:rsidR="000D477D" w:rsidRDefault="000D477D" w:rsidP="007F5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E2" w:rsidRPr="007F5EE2" w:rsidRDefault="007F5EE2" w:rsidP="007F5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EE2">
        <w:rPr>
          <w:rFonts w:ascii="Times New Roman" w:hAnsi="Times New Roman" w:cs="Times New Roman"/>
          <w:b/>
          <w:bCs/>
          <w:sz w:val="28"/>
          <w:szCs w:val="28"/>
        </w:rPr>
        <w:t>(Не обязательно к применению.</w:t>
      </w:r>
    </w:p>
    <w:p w:rsidR="007F5EE2" w:rsidRDefault="007F5EE2" w:rsidP="007F5E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для лучшего раскрытия </w:t>
      </w:r>
      <w:r w:rsidRPr="00AD68D3">
        <w:rPr>
          <w:rFonts w:ascii="Times New Roman" w:hAnsi="Times New Roman" w:cs="Times New Roman"/>
          <w:b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EE2" w:rsidRDefault="007F5EE2" w:rsidP="007F5E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использовать другую форму подачи материала)</w:t>
      </w:r>
    </w:p>
    <w:p w:rsidR="007F5EE2" w:rsidRDefault="007F5EE2" w:rsidP="007F5E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5EE2" w:rsidRPr="007F5EE2" w:rsidRDefault="00AC77B5" w:rsidP="00AC77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 информация</w:t>
      </w:r>
      <w:r w:rsidR="007F5EE2" w:rsidRPr="007F5EE2">
        <w:rPr>
          <w:rFonts w:ascii="Times New Roman" w:hAnsi="Times New Roman" w:cs="Times New Roman"/>
          <w:sz w:val="28"/>
          <w:szCs w:val="28"/>
        </w:rPr>
        <w:t>:</w:t>
      </w:r>
    </w:p>
    <w:p w:rsidR="007F5EE2" w:rsidRPr="007F5EE2" w:rsidRDefault="007F5EE2" w:rsidP="00AC77B5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1)</w:t>
      </w:r>
      <w:r w:rsidRPr="007F5EE2">
        <w:rPr>
          <w:rFonts w:ascii="Times New Roman" w:hAnsi="Times New Roman" w:cs="Times New Roman"/>
          <w:sz w:val="28"/>
          <w:szCs w:val="28"/>
        </w:rPr>
        <w:tab/>
        <w:t>название идеи;</w:t>
      </w:r>
    </w:p>
    <w:p w:rsidR="007F5EE2" w:rsidRPr="007F5EE2" w:rsidRDefault="00AC77B5" w:rsidP="00AC77B5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EE2" w:rsidRPr="007F5EE2">
        <w:rPr>
          <w:rFonts w:ascii="Times New Roman" w:hAnsi="Times New Roman" w:cs="Times New Roman"/>
          <w:sz w:val="28"/>
          <w:szCs w:val="28"/>
        </w:rPr>
        <w:t>)</w:t>
      </w:r>
      <w:r w:rsidR="007F5EE2" w:rsidRPr="007F5EE2">
        <w:rPr>
          <w:rFonts w:ascii="Times New Roman" w:hAnsi="Times New Roman" w:cs="Times New Roman"/>
          <w:sz w:val="28"/>
          <w:szCs w:val="28"/>
        </w:rPr>
        <w:tab/>
        <w:t>краткое описание предложения;</w:t>
      </w:r>
    </w:p>
    <w:p w:rsidR="007F5EE2" w:rsidRPr="007F5EE2" w:rsidRDefault="00AC77B5" w:rsidP="00AC77B5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EE2" w:rsidRPr="007F5EE2">
        <w:rPr>
          <w:rFonts w:ascii="Times New Roman" w:hAnsi="Times New Roman" w:cs="Times New Roman"/>
          <w:sz w:val="28"/>
          <w:szCs w:val="28"/>
        </w:rPr>
        <w:t>)</w:t>
      </w:r>
      <w:r w:rsidR="007F5EE2" w:rsidRPr="007F5EE2">
        <w:rPr>
          <w:rFonts w:ascii="Times New Roman" w:hAnsi="Times New Roman" w:cs="Times New Roman"/>
          <w:sz w:val="28"/>
          <w:szCs w:val="28"/>
        </w:rPr>
        <w:tab/>
        <w:t>суть предложения:</w:t>
      </w:r>
    </w:p>
    <w:p w:rsidR="007F5EE2" w:rsidRPr="007F5EE2" w:rsidRDefault="007F5EE2" w:rsidP="00AC77B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а) выявленная автором проблема;</w:t>
      </w:r>
    </w:p>
    <w:p w:rsidR="007F5EE2" w:rsidRPr="007F5EE2" w:rsidRDefault="007F5EE2" w:rsidP="00AC77B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б) предлагаемое решение;</w:t>
      </w:r>
    </w:p>
    <w:p w:rsidR="007F5EE2" w:rsidRPr="007F5EE2" w:rsidRDefault="007F5EE2" w:rsidP="00AC77B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в) ожидаемый результат;</w:t>
      </w:r>
    </w:p>
    <w:p w:rsidR="007F5EE2" w:rsidRPr="007F5EE2" w:rsidRDefault="00AC77B5" w:rsidP="00AC77B5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EE2" w:rsidRPr="007F5EE2">
        <w:rPr>
          <w:rFonts w:ascii="Times New Roman" w:hAnsi="Times New Roman" w:cs="Times New Roman"/>
          <w:sz w:val="28"/>
          <w:szCs w:val="28"/>
        </w:rPr>
        <w:t>)</w:t>
      </w:r>
      <w:r w:rsidR="007F5EE2" w:rsidRPr="007F5EE2">
        <w:rPr>
          <w:rFonts w:ascii="Times New Roman" w:hAnsi="Times New Roman" w:cs="Times New Roman"/>
          <w:sz w:val="28"/>
          <w:szCs w:val="28"/>
        </w:rPr>
        <w:tab/>
        <w:t>наличие или отсутствие экономического эффекта.</w:t>
      </w:r>
    </w:p>
    <w:p w:rsidR="00AC77B5" w:rsidRDefault="00AC77B5" w:rsidP="00AC7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E2" w:rsidRPr="007F5EE2" w:rsidRDefault="00AC77B5" w:rsidP="00AC77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5EE2" w:rsidRPr="007F5EE2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="007F5EE2" w:rsidRPr="007F5EE2">
        <w:rPr>
          <w:rFonts w:ascii="Times New Roman" w:hAnsi="Times New Roman" w:cs="Times New Roman"/>
          <w:sz w:val="28"/>
          <w:szCs w:val="28"/>
        </w:rPr>
        <w:t xml:space="preserve"> может приложить дополнительные материалы (картинки, тексты, таблицы, презентации).</w:t>
      </w:r>
    </w:p>
    <w:p w:rsidR="00AC77B5" w:rsidRDefault="00AC77B5" w:rsidP="00AC77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E2" w:rsidRPr="007F5EE2" w:rsidRDefault="000D477D" w:rsidP="00AC77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5EE2" w:rsidRPr="007F5EE2">
        <w:rPr>
          <w:rFonts w:ascii="Times New Roman" w:hAnsi="Times New Roman" w:cs="Times New Roman"/>
          <w:sz w:val="28"/>
          <w:szCs w:val="28"/>
        </w:rPr>
        <w:t xml:space="preserve">Для обоснования экономической привлекательности предложения, автору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7F5EE2" w:rsidRPr="007F5EE2">
        <w:rPr>
          <w:rFonts w:ascii="Times New Roman" w:hAnsi="Times New Roman" w:cs="Times New Roman"/>
          <w:sz w:val="28"/>
          <w:szCs w:val="28"/>
        </w:rPr>
        <w:t xml:space="preserve"> оценить:</w:t>
      </w:r>
    </w:p>
    <w:p w:rsidR="007F5EE2" w:rsidRPr="007F5EE2" w:rsidRDefault="007F5EE2" w:rsidP="000D47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 xml:space="preserve">1) пригодность предложения для </w:t>
      </w:r>
      <w:r w:rsidR="000D477D">
        <w:rPr>
          <w:rFonts w:ascii="Times New Roman" w:hAnsi="Times New Roman" w:cs="Times New Roman"/>
          <w:sz w:val="28"/>
          <w:szCs w:val="28"/>
        </w:rPr>
        <w:t>Университета</w:t>
      </w:r>
      <w:r w:rsidRPr="007F5E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5EE2" w:rsidRPr="007F5EE2" w:rsidRDefault="007F5EE2" w:rsidP="000D47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2) реализуемость предложения с учетом наличия необходимых ресурсов;</w:t>
      </w:r>
    </w:p>
    <w:p w:rsidR="007F5EE2" w:rsidRPr="007F5EE2" w:rsidRDefault="007F5EE2" w:rsidP="000D47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2">
        <w:rPr>
          <w:rFonts w:ascii="Times New Roman" w:hAnsi="Times New Roman" w:cs="Times New Roman"/>
          <w:sz w:val="28"/>
          <w:szCs w:val="28"/>
        </w:rPr>
        <w:t>3) рентабельность внедрения предложения.</w:t>
      </w:r>
    </w:p>
    <w:sectPr w:rsidR="007F5EE2" w:rsidRPr="007F5EE2" w:rsidSect="003C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E2"/>
    <w:rsid w:val="000D477D"/>
    <w:rsid w:val="003603D9"/>
    <w:rsid w:val="003C5BEF"/>
    <w:rsid w:val="003C60C5"/>
    <w:rsid w:val="007F5EE2"/>
    <w:rsid w:val="009C0294"/>
    <w:rsid w:val="00AC77B5"/>
    <w:rsid w:val="00AD68D3"/>
    <w:rsid w:val="00C40911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AE6C-59FC-463B-ABF1-5870A8CD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</dc:creator>
  <cp:keywords/>
  <dc:description/>
  <cp:lastModifiedBy>Ainur Tashibayeva</cp:lastModifiedBy>
  <cp:revision>2</cp:revision>
  <dcterms:created xsi:type="dcterms:W3CDTF">2022-04-08T03:43:00Z</dcterms:created>
  <dcterms:modified xsi:type="dcterms:W3CDTF">2022-04-08T03:43:00Z</dcterms:modified>
</cp:coreProperties>
</file>