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C3C" w:rsidRPr="00F6214E" w:rsidRDefault="00C73C3C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63C73" w:rsidRPr="00F6214E" w:rsidRDefault="00063C73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63C73" w:rsidRPr="00F6214E" w:rsidRDefault="00063C73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63C73" w:rsidRPr="00F6214E" w:rsidRDefault="00063C73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63C73" w:rsidRPr="00823307" w:rsidRDefault="00B56C4F" w:rsidP="00F621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56C4F">
        <w:rPr>
          <w:rFonts w:ascii="Times New Roman" w:hAnsi="Times New Roman" w:cs="Times New Roman"/>
          <w:b/>
          <w:i/>
          <w:sz w:val="28"/>
          <w:szCs w:val="28"/>
        </w:rPr>
        <w:t>Некоммерчеcкое</w:t>
      </w:r>
      <w:proofErr w:type="spellEnd"/>
      <w:r w:rsidRPr="00B56C4F">
        <w:rPr>
          <w:rFonts w:ascii="Times New Roman" w:hAnsi="Times New Roman" w:cs="Times New Roman"/>
          <w:b/>
          <w:i/>
          <w:sz w:val="28"/>
          <w:szCs w:val="28"/>
        </w:rPr>
        <w:t xml:space="preserve"> акционерное общество «</w:t>
      </w:r>
      <w:proofErr w:type="spellStart"/>
      <w:r w:rsidRPr="00B56C4F">
        <w:rPr>
          <w:rFonts w:ascii="Times New Roman" w:hAnsi="Times New Roman" w:cs="Times New Roman"/>
          <w:b/>
          <w:i/>
          <w:sz w:val="28"/>
          <w:szCs w:val="28"/>
        </w:rPr>
        <w:t>Алматинский</w:t>
      </w:r>
      <w:proofErr w:type="spellEnd"/>
      <w:r w:rsidRPr="00B56C4F">
        <w:rPr>
          <w:rFonts w:ascii="Times New Roman" w:hAnsi="Times New Roman" w:cs="Times New Roman"/>
          <w:b/>
          <w:i/>
          <w:sz w:val="28"/>
          <w:szCs w:val="28"/>
        </w:rPr>
        <w:t xml:space="preserve"> университет энергетики и связи имени Гумарбека Даукеева»</w:t>
      </w:r>
    </w:p>
    <w:p w:rsidR="00063C73" w:rsidRPr="00823307" w:rsidRDefault="00063C73" w:rsidP="00F621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63C73" w:rsidRPr="00823307" w:rsidRDefault="00063C73" w:rsidP="00F621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63C73" w:rsidRPr="00823307" w:rsidRDefault="00063C73" w:rsidP="00F621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63C73" w:rsidRPr="00823307" w:rsidRDefault="00063C73" w:rsidP="00F621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63C73" w:rsidRPr="00823307" w:rsidRDefault="00063C73" w:rsidP="00F621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63C73" w:rsidRPr="008E4723" w:rsidRDefault="00DE433A" w:rsidP="00F6214E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Справочник путеводитель</w:t>
      </w:r>
    </w:p>
    <w:p w:rsidR="008E4723" w:rsidRDefault="008E4723" w:rsidP="00F621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15EEA" w:rsidRPr="008E4723" w:rsidRDefault="00B56C4F" w:rsidP="00F6214E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2022-2023</w:t>
      </w:r>
      <w:r w:rsidR="00915EEA" w:rsidRPr="00823307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915EEA" w:rsidRPr="00823307" w:rsidRDefault="00915EEA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43844662"/>
        <w:docPartObj>
          <w:docPartGallery w:val="Table of Contents"/>
          <w:docPartUnique/>
        </w:docPartObj>
      </w:sdtPr>
      <w:sdtEndPr/>
      <w:sdtContent>
        <w:p w:rsidR="00EB4A1A" w:rsidRDefault="00EB4A1A" w:rsidP="00EB4A1A">
          <w:pPr>
            <w:pStyle w:val="afa"/>
          </w:pPr>
        </w:p>
        <w:p w:rsidR="00B56C4F" w:rsidRDefault="00B56C4F" w:rsidP="00EB4A1A"/>
        <w:p w:rsidR="00EB4A1A" w:rsidRDefault="002E50DA" w:rsidP="00EB4A1A"/>
      </w:sdtContent>
    </w:sdt>
    <w:bookmarkStart w:id="0" w:name="_Toc82187327" w:displacedByCustomXml="prev"/>
    <w:p w:rsidR="000C4325" w:rsidRPr="00823307" w:rsidRDefault="00B07292" w:rsidP="00823307">
      <w:pPr>
        <w:pStyle w:val="a7"/>
        <w:numPr>
          <w:ilvl w:val="0"/>
          <w:numId w:val="31"/>
        </w:num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 ВУЗЕ</w:t>
      </w:r>
      <w:bookmarkEnd w:id="0"/>
    </w:p>
    <w:p w:rsidR="0093073F" w:rsidRPr="00823307" w:rsidRDefault="0093073F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433A" w:rsidRPr="00823307" w:rsidRDefault="00DE433A" w:rsidP="00DE433A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3307">
        <w:rPr>
          <w:rFonts w:ascii="Times New Roman" w:hAnsi="Times New Roman" w:cs="Times New Roman"/>
          <w:b/>
          <w:sz w:val="28"/>
          <w:szCs w:val="28"/>
        </w:rPr>
        <w:t>Алматинский</w:t>
      </w:r>
      <w:proofErr w:type="spellEnd"/>
      <w:r w:rsidRPr="00823307">
        <w:rPr>
          <w:rFonts w:ascii="Times New Roman" w:hAnsi="Times New Roman" w:cs="Times New Roman"/>
          <w:b/>
          <w:sz w:val="28"/>
          <w:szCs w:val="28"/>
        </w:rPr>
        <w:t xml:space="preserve"> университет энергетики и связи создан 10 января 1997</w:t>
      </w:r>
      <w:r w:rsidRPr="00823307">
        <w:rPr>
          <w:rFonts w:ascii="Times New Roman" w:hAnsi="Times New Roman" w:cs="Times New Roman"/>
          <w:sz w:val="28"/>
          <w:szCs w:val="28"/>
        </w:rPr>
        <w:t xml:space="preserve"> г. на базе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Алматинского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Энергетического Института (АЭИ), существовавшего с 1975 года по 1997 год. Является первым негосударственным техническим вузом со статусом некоммерческой организации. Обучение ведется на казахском и русском языках. В 2013 году начато обучение на английском языке пока по двум специальностям: «Радиотехника, электроника и телекоммуникации» и «Электроэнергетика». В 1989 году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Алматинский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энергетический институт первым в Казахстане и одним из немногих в Советском Союзе был аттестован комиссией Государственной Инспекции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Гособразования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СССР. Высокий уровень подготовки специалистов в АЭИ был признан официально на союзном уровне, и это несомненный успех коллектива студентов, преподавателей и руководства института. В мае 1996 года постановлением правительства Республики Казахстан проведена масштабная реорганизация сети высших учебных заведений: в областях республики были созданы региональные университеты путем объединения бывших самостоятельных высших учебных заведений.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Алматинский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энергетический институт был присоединен к Казахскому национальному техническому университету в качестве структурного подразделения – «Учебно-научного комплекса энергетики и телекоммуникаций» (УНК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ЭиТК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). В мае 1997 года «УНК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ЭиТК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» был преобразован в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Алматинский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институт энергетики и связи со статусом некоммерческого акционерного общества. Ректором нового института был избран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Гумарбек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Жусупбекович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Даукеев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. С июля 2010 года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Алматинский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институт энергетики и связи получил статус университета с правом готовить магистрантов и докторантов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и новое наименование – некоммерческое акционерное общество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Алматинский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университет энергетики и связи» (АУЭС).</w:t>
      </w:r>
    </w:p>
    <w:p w:rsidR="00DE433A" w:rsidRPr="00823307" w:rsidRDefault="00DE433A" w:rsidP="00DE433A">
      <w:p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Направления обучения</w:t>
      </w:r>
    </w:p>
    <w:p w:rsidR="00DE433A" w:rsidRPr="00823307" w:rsidRDefault="00DE433A" w:rsidP="00DE433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АУЭС </w:t>
      </w:r>
      <w:r w:rsidRPr="00823307">
        <w:rPr>
          <w:rFonts w:ascii="Times New Roman" w:hAnsi="Times New Roman" w:cs="Times New Roman"/>
          <w:sz w:val="28"/>
          <w:szCs w:val="28"/>
        </w:rPr>
        <w:t>— один из немногих ВУЗов в Казахстане, готовящий высококлассных специалистов по энергетике, телекоммуникациям и IT-технологиям во всём регионе Средней Азии.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Университет готовит специалистов по специальностям колледжа, и по образовательным программам бакалавриата, магистратуры и докторантуры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.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433A" w:rsidRPr="00823307" w:rsidRDefault="00DE433A" w:rsidP="00DE433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Наш университет готовит специалистов</w:t>
      </w:r>
      <w:r w:rsidRPr="00823307">
        <w:rPr>
          <w:rFonts w:ascii="Times New Roman" w:hAnsi="Times New Roman" w:cs="Times New Roman"/>
          <w:sz w:val="28"/>
          <w:szCs w:val="28"/>
        </w:rPr>
        <w:t xml:space="preserve"> по следующим основным группам образовательных программ согласно классификатору </w:t>
      </w:r>
      <w:proofErr w:type="gramStart"/>
      <w:r w:rsidRPr="00823307">
        <w:rPr>
          <w:rFonts w:ascii="Times New Roman" w:hAnsi="Times New Roman" w:cs="Times New Roman"/>
          <w:sz w:val="28"/>
          <w:szCs w:val="28"/>
        </w:rPr>
        <w:t>Министерству Образования и Науки Республики</w:t>
      </w:r>
      <w:proofErr w:type="gramEnd"/>
      <w:r w:rsidRPr="00823307">
        <w:rPr>
          <w:rFonts w:ascii="Times New Roman" w:hAnsi="Times New Roman" w:cs="Times New Roman"/>
          <w:sz w:val="28"/>
          <w:szCs w:val="28"/>
        </w:rPr>
        <w:t xml:space="preserve"> Казахстан: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-Электротехника и энергетика;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-Коммуникации коммуникационные технологии;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-Информационные технологии;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-Информационная безопасность;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-Электротехника и автоматизация;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Агроинженерия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-Механика и металлообработка;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-Санитарно-профилактические мероприятия;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-Воздушный транспорт и технологии;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Выпускники АУЭС активно участвуют в программе </w:t>
      </w:r>
      <w:proofErr w:type="spellStart"/>
      <w:r w:rsidRPr="00823307">
        <w:rPr>
          <w:rFonts w:ascii="Times New Roman" w:hAnsi="Times New Roman" w:cs="Times New Roman"/>
          <w:b/>
          <w:sz w:val="28"/>
          <w:szCs w:val="28"/>
        </w:rPr>
        <w:t>Болашак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: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Обучаются и получают степени магистра, доктора наук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, как в вузах стран СНГ, так и в ведущих зарубежных вузах. Выпускники АУЭС успешно трудоустраиваются по специальности не только в Казахстане, но и в таких странах ближнего и дальнего зарубежья как: Россия, Германия и другие страны Европейского Союза, США, Великобритания, Канада, Израиль и т. п.</w:t>
      </w:r>
    </w:p>
    <w:p w:rsidR="00DE433A" w:rsidRPr="00823307" w:rsidRDefault="00DE433A" w:rsidP="00DE43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07292" w:rsidRDefault="00B0729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07292" w:rsidRPr="00B07292" w:rsidRDefault="00B07292" w:rsidP="00B07292"/>
    <w:p w:rsidR="00B07292" w:rsidRPr="00B07292" w:rsidRDefault="00B07292" w:rsidP="00B07292"/>
    <w:p w:rsidR="00B07292" w:rsidRPr="00B07292" w:rsidRDefault="00B07292" w:rsidP="00B07292"/>
    <w:p w:rsidR="00B07292" w:rsidRPr="00B07292" w:rsidRDefault="00B07292" w:rsidP="00B07292"/>
    <w:p w:rsidR="00B07292" w:rsidRPr="00B07292" w:rsidRDefault="00B07292" w:rsidP="00B07292"/>
    <w:p w:rsidR="00B07292" w:rsidRPr="00B07292" w:rsidRDefault="00B07292" w:rsidP="00B07292"/>
    <w:p w:rsidR="00B07292" w:rsidRPr="00B07292" w:rsidRDefault="00B07292" w:rsidP="00B07292"/>
    <w:p w:rsidR="00B07292" w:rsidRDefault="00B07292" w:rsidP="00B07292"/>
    <w:p w:rsidR="00DE433A" w:rsidRPr="00B07292" w:rsidRDefault="00B07292" w:rsidP="00B07292">
      <w:pPr>
        <w:tabs>
          <w:tab w:val="center" w:pos="4961"/>
        </w:tabs>
        <w:sectPr w:rsidR="00DE433A" w:rsidRPr="00B07292" w:rsidSect="00043AB0">
          <w:footerReference w:type="first" r:id="rId8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>
        <w:tab/>
      </w:r>
    </w:p>
    <w:p w:rsidR="000825E5" w:rsidRPr="00823307" w:rsidRDefault="00B07292" w:rsidP="00DE433A">
      <w:pPr>
        <w:pStyle w:val="a7"/>
        <w:numPr>
          <w:ilvl w:val="0"/>
          <w:numId w:val="31"/>
        </w:num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56613733"/>
      <w:bookmarkStart w:id="2" w:name="_Toc56613825"/>
      <w:bookmarkStart w:id="3" w:name="_Toc82187328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</w:t>
      </w:r>
      <w:bookmarkEnd w:id="1"/>
      <w:bookmarkEnd w:id="2"/>
      <w:bookmarkEnd w:id="3"/>
    </w:p>
    <w:p w:rsidR="0013415F" w:rsidRPr="00823307" w:rsidRDefault="0013415F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2E5" w:rsidRDefault="004472E5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Ректор Университета – </w:t>
      </w:r>
      <w:proofErr w:type="spellStart"/>
      <w:r w:rsidR="008E4723">
        <w:rPr>
          <w:rFonts w:ascii="Times New Roman" w:hAnsi="Times New Roman" w:cs="Times New Roman"/>
          <w:sz w:val="28"/>
          <w:szCs w:val="28"/>
        </w:rPr>
        <w:t>Сагинтаева</w:t>
      </w:r>
      <w:proofErr w:type="spellEnd"/>
      <w:r w:rsidR="008E4723">
        <w:rPr>
          <w:rFonts w:ascii="Times New Roman" w:hAnsi="Times New Roman" w:cs="Times New Roman"/>
          <w:sz w:val="28"/>
          <w:szCs w:val="28"/>
        </w:rPr>
        <w:t xml:space="preserve"> Сауле </w:t>
      </w:r>
      <w:proofErr w:type="spellStart"/>
      <w:r w:rsidR="008E4723">
        <w:rPr>
          <w:rFonts w:ascii="Times New Roman" w:hAnsi="Times New Roman" w:cs="Times New Roman"/>
          <w:sz w:val="28"/>
          <w:szCs w:val="28"/>
        </w:rPr>
        <w:t>Са</w:t>
      </w:r>
      <w:r w:rsidRPr="00823307">
        <w:rPr>
          <w:rFonts w:ascii="Times New Roman" w:hAnsi="Times New Roman" w:cs="Times New Roman"/>
          <w:sz w:val="28"/>
          <w:szCs w:val="28"/>
        </w:rPr>
        <w:t>ветовна</w:t>
      </w:r>
      <w:proofErr w:type="spellEnd"/>
    </w:p>
    <w:p w:rsidR="008E4723" w:rsidRPr="00823307" w:rsidRDefault="008E4723" w:rsidP="008E472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723" w:rsidRPr="008E4723" w:rsidRDefault="008E4723" w:rsidP="008E472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11270" cy="4001135"/>
            <wp:effectExtent l="0" t="0" r="0" b="0"/>
            <wp:docPr id="5" name="Рисунок 5" descr="https://aues.edu.kz/frontend/web/uploads/rector-blog/1591269038_GJzT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es.edu.kz/frontend/web/uploads/rector-blog/1591269038_GJzTl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63" w:rsidRPr="00823307" w:rsidRDefault="00701563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1563" w:rsidRPr="00823307" w:rsidRDefault="00B427ED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3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0E23654" wp14:editId="314B25BC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933065" cy="204216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5" t="36011" r="67694" b="36120"/>
                    <a:stretch/>
                  </pic:blipFill>
                  <pic:spPr bwMode="auto">
                    <a:xfrm>
                      <a:off x="0" y="0"/>
                      <a:ext cx="2933065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38C6"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Коньшин</w:t>
      </w:r>
      <w:proofErr w:type="spellEnd"/>
      <w:r w:rsidR="002A38C6"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Сергей Владимирович (</w:t>
      </w:r>
      <w:r w:rsidR="00701563"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проректор </w:t>
      </w:r>
      <w:r w:rsidR="002A38C6"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="005A1897"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D1261F"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академической деятельности)</w:t>
      </w:r>
    </w:p>
    <w:p w:rsidR="004472E5" w:rsidRPr="00823307" w:rsidRDefault="002A38C6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Профессор, кандидат технических наук</w:t>
      </w:r>
    </w:p>
    <w:p w:rsidR="00514E23" w:rsidRPr="00823307" w:rsidRDefault="00514E23" w:rsidP="00F6214E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4E23" w:rsidRPr="00823307" w:rsidRDefault="00514E23" w:rsidP="00F6214E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4E23" w:rsidRPr="00823307" w:rsidRDefault="00514E23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1563" w:rsidRPr="00823307" w:rsidRDefault="00701563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0E81" w:rsidRPr="00823307" w:rsidRDefault="00400E81" w:rsidP="00F6214E">
      <w:pPr>
        <w:pStyle w:val="a7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400E81" w:rsidRPr="00823307" w:rsidRDefault="00400E81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1563" w:rsidRPr="00823307" w:rsidRDefault="00701563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1563" w:rsidRPr="00823307" w:rsidRDefault="00B427E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C24C487" wp14:editId="29946F52">
            <wp:simplePos x="0" y="0"/>
            <wp:positionH relativeFrom="column">
              <wp:posOffset>3810</wp:posOffset>
            </wp:positionH>
            <wp:positionV relativeFrom="paragraph">
              <wp:posOffset>161290</wp:posOffset>
            </wp:positionV>
            <wp:extent cx="2933065" cy="2125345"/>
            <wp:effectExtent l="0" t="0" r="63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35927" r="67826" b="35927"/>
                    <a:stretch/>
                  </pic:blipFill>
                  <pic:spPr bwMode="auto">
                    <a:xfrm>
                      <a:off x="0" y="0"/>
                      <a:ext cx="2933065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AFD" w:rsidRPr="00823307" w:rsidRDefault="0013415F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Саухимов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Алмаз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Абжалиевич</w:t>
      </w:r>
      <w:proofErr w:type="spellEnd"/>
      <w:r w:rsidR="00906AFD" w:rsidRPr="00823307">
        <w:rPr>
          <w:rFonts w:ascii="Times New Roman" w:hAnsi="Times New Roman" w:cs="Times New Roman"/>
          <w:sz w:val="28"/>
          <w:szCs w:val="28"/>
        </w:rPr>
        <w:t xml:space="preserve"> (проректор по научн</w:t>
      </w:r>
      <w:r w:rsidRPr="00823307">
        <w:rPr>
          <w:rFonts w:ascii="Times New Roman" w:hAnsi="Times New Roman" w:cs="Times New Roman"/>
          <w:sz w:val="28"/>
          <w:szCs w:val="28"/>
        </w:rPr>
        <w:t>ой и инновационной деятельности</w:t>
      </w:r>
      <w:r w:rsidR="00906AFD" w:rsidRPr="00823307">
        <w:rPr>
          <w:rFonts w:ascii="Times New Roman" w:hAnsi="Times New Roman" w:cs="Times New Roman"/>
          <w:sz w:val="28"/>
          <w:szCs w:val="28"/>
        </w:rPr>
        <w:t>)</w:t>
      </w:r>
    </w:p>
    <w:p w:rsidR="00906AFD" w:rsidRPr="00823307" w:rsidRDefault="00906AF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Профессор, технических наук</w:t>
      </w:r>
    </w:p>
    <w:p w:rsidR="00906AFD" w:rsidRPr="008E4723" w:rsidRDefault="00B427E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4535F009" wp14:editId="41465180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2933065" cy="2185035"/>
            <wp:effectExtent l="0" t="0" r="635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8" t="35927" r="67703" b="35798"/>
                    <a:stretch/>
                  </pic:blipFill>
                  <pic:spPr bwMode="auto">
                    <a:xfrm>
                      <a:off x="0" y="0"/>
                      <a:ext cx="2933065" cy="218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DC6" w:rsidRPr="00823307" w:rsidRDefault="0013415F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Махмутов</w:t>
      </w:r>
      <w:proofErr w:type="spellEnd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Серик</w:t>
      </w:r>
      <w:proofErr w:type="spellEnd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Капанович</w:t>
      </w:r>
      <w:proofErr w:type="spellEnd"/>
      <w:r w:rsidR="002A38C6"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A38C6" w:rsidRPr="0082330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End"/>
      <w:r w:rsidR="00701563" w:rsidRPr="00823307">
        <w:rPr>
          <w:rFonts w:ascii="Times New Roman" w:hAnsi="Times New Roman" w:cs="Times New Roman"/>
          <w:color w:val="000000"/>
          <w:sz w:val="28"/>
          <w:szCs w:val="28"/>
        </w:rPr>
        <w:t xml:space="preserve">проректор </w:t>
      </w:r>
      <w:r w:rsidR="002A38C6"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воспитательной работе</w:t>
      </w:r>
      <w:r w:rsidR="00010DC6" w:rsidRPr="0082330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A38C6" w:rsidRPr="00823307" w:rsidRDefault="0013415F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Кандидат исторических наук</w:t>
      </w:r>
      <w:r w:rsidR="002A38C6" w:rsidRPr="0082330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2A38C6" w:rsidRPr="0082330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A38C6" w:rsidRPr="00823307" w:rsidRDefault="002A38C6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38C6" w:rsidRPr="00823307" w:rsidRDefault="002A38C6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3833" w:rsidRPr="00823307" w:rsidRDefault="008E3833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74DFB" w:rsidRDefault="00B74DFB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FB" w:rsidRDefault="00B74DFB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FB" w:rsidRDefault="00B74DFB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FB" w:rsidRDefault="00B74DFB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74DFB" w:rsidRPr="00DE433A" w:rsidRDefault="00B74DFB" w:rsidP="00B74DF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11641</wp:posOffset>
            </wp:positionH>
            <wp:positionV relativeFrom="paragraph">
              <wp:posOffset>165735</wp:posOffset>
            </wp:positionV>
            <wp:extent cx="2934000" cy="2930400"/>
            <wp:effectExtent l="0" t="0" r="0" b="3810"/>
            <wp:wrapSquare wrapText="bothSides"/>
            <wp:docPr id="6" name="Рисунок 6" descr="C:\Users\Администратор\Downloads\Абд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Абдулли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FB" w:rsidRPr="00B74DFB" w:rsidRDefault="00B74DFB" w:rsidP="005863A7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4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586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Зарема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Альфредовна</w:t>
      </w:r>
      <w:r w:rsidRPr="00B74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86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</w:t>
      </w:r>
      <w:r w:rsidRPr="00B74DFB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B74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иректор департамента по молодежной политике</w:t>
      </w:r>
      <w:r w:rsidRPr="00B74DF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863A7" w:rsidRDefault="005863A7" w:rsidP="005863A7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Кандидат наук, профессор</w:t>
      </w:r>
    </w:p>
    <w:p w:rsidR="00B74DFB" w:rsidRPr="00823307" w:rsidRDefault="00B74DFB" w:rsidP="00B74D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82330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74DFB" w:rsidRPr="00823307" w:rsidRDefault="00B74DFB" w:rsidP="00B74DFB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4DFB" w:rsidRPr="00823307" w:rsidRDefault="00B74DFB" w:rsidP="00B74DFB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4DFB" w:rsidRPr="00823307" w:rsidRDefault="00B74DFB" w:rsidP="00B74D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74DFB" w:rsidRDefault="00B74DFB" w:rsidP="00B74DF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FB" w:rsidRDefault="00B74DFB" w:rsidP="00B74DF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FB" w:rsidRDefault="00B74DFB" w:rsidP="00B74DF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FB" w:rsidRDefault="00B74DFB" w:rsidP="00B74D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74DFB" w:rsidRDefault="00B74DFB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FB" w:rsidRDefault="00B74DFB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FB" w:rsidRDefault="00B74DFB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FB" w:rsidRDefault="00B74DFB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Pr="00BD119E" w:rsidRDefault="00DE433A" w:rsidP="00DE43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3"/>
        </w:rPr>
      </w:pPr>
      <w:r w:rsidRPr="00BD119E">
        <w:rPr>
          <w:rFonts w:ascii="Times New Roman" w:hAnsi="Times New Roman"/>
          <w:b/>
          <w:bCs/>
          <w:sz w:val="24"/>
          <w:szCs w:val="23"/>
        </w:rPr>
        <w:lastRenderedPageBreak/>
        <w:t xml:space="preserve">АКАДЕМИЧЕСКИЙ КАЛЕНДАРЬ АУЭС для 1,2,3 курсов бакалавриата </w:t>
      </w:r>
    </w:p>
    <w:p w:rsidR="00DE433A" w:rsidRPr="00BD119E" w:rsidRDefault="00D7774F" w:rsidP="00DE43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3"/>
        </w:rPr>
      </w:pPr>
      <w:r>
        <w:rPr>
          <w:rFonts w:ascii="Times New Roman" w:hAnsi="Times New Roman"/>
          <w:b/>
          <w:bCs/>
          <w:sz w:val="24"/>
          <w:szCs w:val="23"/>
        </w:rPr>
        <w:t xml:space="preserve"> на 2022-2023</w:t>
      </w:r>
      <w:bookmarkStart w:id="4" w:name="_GoBack"/>
      <w:bookmarkEnd w:id="4"/>
      <w:r w:rsidR="00DE433A" w:rsidRPr="00BD119E">
        <w:rPr>
          <w:rFonts w:ascii="Times New Roman" w:hAnsi="Times New Roman"/>
          <w:b/>
          <w:bCs/>
          <w:sz w:val="24"/>
          <w:szCs w:val="23"/>
        </w:rPr>
        <w:t xml:space="preserve"> учебный год</w:t>
      </w:r>
    </w:p>
    <w:p w:rsidR="00DE433A" w:rsidRDefault="00DE433A" w:rsidP="00DE433A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</w:p>
    <w:tbl>
      <w:tblPr>
        <w:tblW w:w="10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89"/>
        <w:gridCol w:w="2834"/>
      </w:tblGrid>
      <w:tr w:rsidR="00DE433A" w:rsidTr="00DE433A">
        <w:trPr>
          <w:cantSplit/>
        </w:trPr>
        <w:tc>
          <w:tcPr>
            <w:tcW w:w="10523" w:type="dxa"/>
            <w:gridSpan w:val="2"/>
            <w:hideMark/>
          </w:tcPr>
          <w:p w:rsidR="00DE433A" w:rsidRDefault="00DE433A" w:rsidP="00DE433A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bookmarkStart w:id="5" w:name="_Toc82187329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 семестр</w:t>
            </w:r>
            <w:bookmarkEnd w:id="5"/>
          </w:p>
        </w:tc>
      </w:tr>
      <w:tr w:rsidR="00DE433A" w:rsidTr="00DE433A">
        <w:trPr>
          <w:trHeight w:val="256"/>
        </w:trPr>
        <w:tc>
          <w:tcPr>
            <w:tcW w:w="7689" w:type="dxa"/>
            <w:hideMark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Начало семестра</w:t>
            </w:r>
          </w:p>
        </w:tc>
        <w:tc>
          <w:tcPr>
            <w:tcW w:w="2834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1-11 сентября</w:t>
            </w:r>
          </w:p>
        </w:tc>
      </w:tr>
      <w:tr w:rsidR="00DE433A" w:rsidTr="00DE433A">
        <w:trPr>
          <w:trHeight w:val="252"/>
        </w:trPr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Регистрация на элективные дисциплины для 1 курса</w:t>
            </w:r>
          </w:p>
        </w:tc>
        <w:tc>
          <w:tcPr>
            <w:tcW w:w="2834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1-11 сентября</w:t>
            </w:r>
          </w:p>
        </w:tc>
      </w:tr>
      <w:tr w:rsidR="00DE433A" w:rsidTr="00DE433A">
        <w:trPr>
          <w:trHeight w:val="252"/>
        </w:trPr>
        <w:tc>
          <w:tcPr>
            <w:tcW w:w="7689" w:type="dxa"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Учебная практика для 1 курса</w:t>
            </w:r>
          </w:p>
        </w:tc>
        <w:tc>
          <w:tcPr>
            <w:tcW w:w="2834" w:type="dxa"/>
          </w:tcPr>
          <w:p w:rsidR="00DE433A" w:rsidRDefault="00B56C4F" w:rsidP="00B56C4F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1</w:t>
            </w:r>
            <w:r w:rsidR="00DE433A">
              <w:rPr>
                <w:rFonts w:ascii="Times New Roman" w:hAnsi="Times New Roman"/>
                <w:sz w:val="24"/>
                <w:szCs w:val="21"/>
              </w:rPr>
              <w:t xml:space="preserve"> сентября – </w:t>
            </w:r>
            <w:r>
              <w:rPr>
                <w:rFonts w:ascii="Times New Roman" w:hAnsi="Times New Roman"/>
                <w:sz w:val="24"/>
                <w:szCs w:val="21"/>
              </w:rPr>
              <w:t>26 ноября</w:t>
            </w:r>
          </w:p>
        </w:tc>
      </w:tr>
      <w:tr w:rsidR="00DE433A" w:rsidTr="00DE433A">
        <w:trPr>
          <w:trHeight w:val="204"/>
        </w:trPr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Рубежный контроль 1</w:t>
            </w:r>
          </w:p>
        </w:tc>
        <w:tc>
          <w:tcPr>
            <w:tcW w:w="2834" w:type="dxa"/>
            <w:hideMark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10-15</w:t>
            </w:r>
            <w:r w:rsidR="00DE433A">
              <w:rPr>
                <w:rFonts w:ascii="Times New Roman" w:hAnsi="Times New Roman"/>
                <w:sz w:val="24"/>
                <w:szCs w:val="21"/>
              </w:rPr>
              <w:t xml:space="preserve"> октября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Рубежный контроль 2</w:t>
            </w:r>
          </w:p>
        </w:tc>
        <w:tc>
          <w:tcPr>
            <w:tcW w:w="2834" w:type="dxa"/>
            <w:hideMark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5-10</w:t>
            </w:r>
            <w:r w:rsidR="00DE433A">
              <w:rPr>
                <w:rFonts w:ascii="Times New Roman" w:hAnsi="Times New Roman"/>
                <w:sz w:val="24"/>
                <w:szCs w:val="21"/>
              </w:rPr>
              <w:t xml:space="preserve"> декабря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Конец теоретического курса обучения</w:t>
            </w:r>
          </w:p>
        </w:tc>
        <w:tc>
          <w:tcPr>
            <w:tcW w:w="2834" w:type="dxa"/>
            <w:hideMark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10</w:t>
            </w:r>
            <w:r w:rsidR="00DE433A" w:rsidRPr="00D40E58">
              <w:rPr>
                <w:rFonts w:ascii="Times New Roman" w:hAnsi="Times New Roman"/>
                <w:sz w:val="24"/>
                <w:szCs w:val="21"/>
              </w:rPr>
              <w:t xml:space="preserve"> декабря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Экзаменационная сессия</w:t>
            </w:r>
          </w:p>
        </w:tc>
        <w:tc>
          <w:tcPr>
            <w:tcW w:w="2834" w:type="dxa"/>
            <w:hideMark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12-31 декабря</w:t>
            </w:r>
          </w:p>
        </w:tc>
      </w:tr>
      <w:tr w:rsidR="00DE433A" w:rsidTr="00DE433A">
        <w:tc>
          <w:tcPr>
            <w:tcW w:w="7689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sz w:val="24"/>
                <w:szCs w:val="21"/>
              </w:rPr>
              <w:t>День независимости Республики Казахстан</w:t>
            </w:r>
          </w:p>
        </w:tc>
        <w:tc>
          <w:tcPr>
            <w:tcW w:w="2834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16, 17 декабря</w:t>
            </w:r>
          </w:p>
        </w:tc>
      </w:tr>
      <w:tr w:rsidR="00DE433A" w:rsidTr="00DE433A">
        <w:tc>
          <w:tcPr>
            <w:tcW w:w="7689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Регистрация на элективные дисциплины на 2,3 курсы</w:t>
            </w:r>
          </w:p>
        </w:tc>
        <w:tc>
          <w:tcPr>
            <w:tcW w:w="2834" w:type="dxa"/>
          </w:tcPr>
          <w:p w:rsidR="00DE433A" w:rsidRPr="00691933" w:rsidRDefault="00B56C4F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10-15</w:t>
            </w:r>
            <w:r w:rsidR="00DE433A" w:rsidRPr="00691933">
              <w:rPr>
                <w:rFonts w:ascii="Times New Roman" w:hAnsi="Times New Roman"/>
                <w:sz w:val="24"/>
                <w:szCs w:val="21"/>
              </w:rPr>
              <w:t xml:space="preserve"> января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bCs/>
                <w:sz w:val="24"/>
                <w:szCs w:val="21"/>
              </w:rPr>
            </w:pPr>
            <w:bookmarkStart w:id="6" w:name="_Toc82187330"/>
            <w:r>
              <w:rPr>
                <w:rFonts w:ascii="Times New Roman" w:hAnsi="Times New Roman"/>
                <w:bCs/>
                <w:sz w:val="24"/>
                <w:szCs w:val="21"/>
              </w:rPr>
              <w:t>Каникулы</w:t>
            </w:r>
            <w:bookmarkEnd w:id="6"/>
          </w:p>
        </w:tc>
        <w:tc>
          <w:tcPr>
            <w:tcW w:w="2834" w:type="dxa"/>
            <w:hideMark/>
          </w:tcPr>
          <w:p w:rsidR="00DE433A" w:rsidRDefault="00B56C4F" w:rsidP="00B56C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2-30 января</w:t>
            </w:r>
          </w:p>
        </w:tc>
      </w:tr>
      <w:tr w:rsidR="00DE433A" w:rsidTr="00DE433A">
        <w:tc>
          <w:tcPr>
            <w:tcW w:w="7689" w:type="dxa"/>
          </w:tcPr>
          <w:p w:rsidR="00DE433A" w:rsidRDefault="00DE433A" w:rsidP="00DE433A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bCs/>
                <w:sz w:val="24"/>
                <w:szCs w:val="21"/>
              </w:rPr>
            </w:pPr>
          </w:p>
        </w:tc>
        <w:tc>
          <w:tcPr>
            <w:tcW w:w="2834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Всего теоретического обучения</w:t>
            </w:r>
          </w:p>
        </w:tc>
        <w:tc>
          <w:tcPr>
            <w:tcW w:w="2834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- 15 недель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Сессия</w:t>
            </w:r>
          </w:p>
        </w:tc>
        <w:tc>
          <w:tcPr>
            <w:tcW w:w="2834" w:type="dxa"/>
            <w:hideMark/>
          </w:tcPr>
          <w:p w:rsidR="00DE433A" w:rsidRDefault="00DE433A" w:rsidP="00B56C4F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 xml:space="preserve">- </w:t>
            </w:r>
            <w:r w:rsidR="00B56C4F">
              <w:rPr>
                <w:rFonts w:ascii="Times New Roman" w:hAnsi="Times New Roman"/>
                <w:sz w:val="24"/>
                <w:szCs w:val="21"/>
              </w:rPr>
              <w:t>3 недели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Каникулы</w:t>
            </w:r>
          </w:p>
        </w:tc>
        <w:tc>
          <w:tcPr>
            <w:tcW w:w="2834" w:type="dxa"/>
            <w:hideMark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  <w:lang w:val="kk-KZ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- 4</w:t>
            </w:r>
            <w:r w:rsidR="00DE433A">
              <w:rPr>
                <w:rFonts w:ascii="Times New Roman" w:hAnsi="Times New Roman"/>
                <w:sz w:val="24"/>
                <w:szCs w:val="21"/>
              </w:rPr>
              <w:t>,5</w:t>
            </w:r>
            <w:r w:rsidR="00DE433A">
              <w:rPr>
                <w:rFonts w:ascii="Times New Roman" w:hAnsi="Times New Roman"/>
                <w:sz w:val="24"/>
                <w:szCs w:val="21"/>
                <w:lang w:val="kk-KZ"/>
              </w:rPr>
              <w:t xml:space="preserve"> недели</w:t>
            </w:r>
          </w:p>
        </w:tc>
      </w:tr>
      <w:tr w:rsidR="00DE433A" w:rsidTr="00DE433A">
        <w:tc>
          <w:tcPr>
            <w:tcW w:w="7689" w:type="dxa"/>
          </w:tcPr>
          <w:p w:rsidR="00DE433A" w:rsidRDefault="00DE433A" w:rsidP="00DE433A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34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E433A" w:rsidTr="00DE433A">
        <w:trPr>
          <w:cantSplit/>
          <w:trHeight w:val="310"/>
        </w:trPr>
        <w:tc>
          <w:tcPr>
            <w:tcW w:w="10523" w:type="dxa"/>
            <w:gridSpan w:val="2"/>
            <w:hideMark/>
          </w:tcPr>
          <w:p w:rsidR="00DE433A" w:rsidRDefault="00DE433A" w:rsidP="00DE433A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</w:p>
          <w:p w:rsidR="00DE433A" w:rsidRDefault="00DE433A" w:rsidP="00DE433A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bookmarkStart w:id="7" w:name="_Toc82187331"/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2 семестр</w:t>
            </w:r>
            <w:bookmarkEnd w:id="7"/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Начало семестра</w:t>
            </w:r>
          </w:p>
        </w:tc>
        <w:tc>
          <w:tcPr>
            <w:tcW w:w="2834" w:type="dxa"/>
            <w:hideMark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1 февраля</w:t>
            </w:r>
          </w:p>
        </w:tc>
      </w:tr>
      <w:tr w:rsidR="00DE433A" w:rsidTr="00DE433A">
        <w:tc>
          <w:tcPr>
            <w:tcW w:w="7689" w:type="dxa"/>
          </w:tcPr>
          <w:p w:rsidR="00DE433A" w:rsidRPr="00D0342F" w:rsidRDefault="00DB2210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 xml:space="preserve">Учебная </w:t>
            </w:r>
            <w:r w:rsidR="00DE433A">
              <w:rPr>
                <w:rFonts w:ascii="Times New Roman" w:hAnsi="Times New Roman"/>
                <w:bCs/>
                <w:sz w:val="24"/>
                <w:szCs w:val="21"/>
              </w:rPr>
              <w:t>практика для 1 курса</w:t>
            </w:r>
          </w:p>
        </w:tc>
        <w:tc>
          <w:tcPr>
            <w:tcW w:w="2834" w:type="dxa"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1 февраля-29 апреля</w:t>
            </w:r>
          </w:p>
        </w:tc>
      </w:tr>
      <w:tr w:rsidR="00DE433A" w:rsidTr="00DE433A">
        <w:tc>
          <w:tcPr>
            <w:tcW w:w="7689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Производственная практика для 2 курса</w:t>
            </w:r>
          </w:p>
        </w:tc>
        <w:tc>
          <w:tcPr>
            <w:tcW w:w="2834" w:type="dxa"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1 февраля-29 апреля</w:t>
            </w:r>
          </w:p>
        </w:tc>
      </w:tr>
      <w:tr w:rsidR="00DE433A" w:rsidTr="00DE433A">
        <w:tc>
          <w:tcPr>
            <w:tcW w:w="7689" w:type="dxa"/>
          </w:tcPr>
          <w:p w:rsidR="00DE433A" w:rsidRDefault="00DB2210" w:rsidP="00DE43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 xml:space="preserve">Международный женский </w:t>
            </w:r>
            <w:r w:rsidR="00DE433A">
              <w:rPr>
                <w:rFonts w:ascii="Times New Roman" w:hAnsi="Times New Roman"/>
                <w:b/>
                <w:bCs/>
                <w:sz w:val="24"/>
                <w:szCs w:val="21"/>
              </w:rPr>
              <w:t>день</w:t>
            </w:r>
          </w:p>
        </w:tc>
        <w:tc>
          <w:tcPr>
            <w:tcW w:w="2834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8 марта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Рубежный контроль 1</w:t>
            </w:r>
          </w:p>
        </w:tc>
        <w:tc>
          <w:tcPr>
            <w:tcW w:w="2834" w:type="dxa"/>
            <w:hideMark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13-18</w:t>
            </w:r>
            <w:r w:rsidR="00DE433A">
              <w:rPr>
                <w:rFonts w:ascii="Times New Roman" w:hAnsi="Times New Roman"/>
                <w:bCs/>
                <w:sz w:val="24"/>
                <w:szCs w:val="21"/>
              </w:rPr>
              <w:t xml:space="preserve"> марта 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Наурыз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мейрамы</w:t>
            </w:r>
            <w:proofErr w:type="spellEnd"/>
          </w:p>
        </w:tc>
        <w:tc>
          <w:tcPr>
            <w:tcW w:w="2834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21-23 марта</w:t>
            </w:r>
          </w:p>
        </w:tc>
      </w:tr>
      <w:tr w:rsidR="00DE433A" w:rsidTr="00DE433A">
        <w:tc>
          <w:tcPr>
            <w:tcW w:w="7689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День единства народов Казахстана</w:t>
            </w:r>
          </w:p>
        </w:tc>
        <w:tc>
          <w:tcPr>
            <w:tcW w:w="2834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1 мая</w:t>
            </w:r>
          </w:p>
        </w:tc>
      </w:tr>
      <w:tr w:rsidR="00B56C4F" w:rsidTr="00DE433A">
        <w:tc>
          <w:tcPr>
            <w:tcW w:w="7689" w:type="dxa"/>
          </w:tcPr>
          <w:p w:rsidR="00B56C4F" w:rsidRDefault="00B56C4F" w:rsidP="00DE43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День защитника Отечества</w:t>
            </w:r>
          </w:p>
        </w:tc>
        <w:tc>
          <w:tcPr>
            <w:tcW w:w="2834" w:type="dxa"/>
          </w:tcPr>
          <w:p w:rsidR="00B56C4F" w:rsidRDefault="00B56C4F" w:rsidP="00DE43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1"/>
              </w:rPr>
              <w:t>7 мая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Рубежный контроль 2</w:t>
            </w:r>
          </w:p>
        </w:tc>
        <w:tc>
          <w:tcPr>
            <w:tcW w:w="2834" w:type="dxa"/>
            <w:hideMark/>
          </w:tcPr>
          <w:p w:rsidR="00DE433A" w:rsidRDefault="00B56C4F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8-13</w:t>
            </w:r>
            <w:r w:rsidR="00DE433A">
              <w:rPr>
                <w:rFonts w:ascii="Times New Roman" w:hAnsi="Times New Roman"/>
                <w:bCs/>
                <w:sz w:val="24"/>
                <w:szCs w:val="21"/>
              </w:rPr>
              <w:t xml:space="preserve"> мая</w:t>
            </w:r>
          </w:p>
        </w:tc>
      </w:tr>
      <w:tr w:rsidR="00DE433A" w:rsidTr="00DE433A">
        <w:tc>
          <w:tcPr>
            <w:tcW w:w="7689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sz w:val="24"/>
                <w:szCs w:val="21"/>
              </w:rPr>
              <w:t>День Победы</w:t>
            </w:r>
          </w:p>
        </w:tc>
        <w:tc>
          <w:tcPr>
            <w:tcW w:w="2834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sz w:val="24"/>
                <w:szCs w:val="21"/>
              </w:rPr>
              <w:t>9 мая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B2210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 xml:space="preserve">Конец теоретического курса </w:t>
            </w:r>
            <w:r w:rsidR="00DE433A">
              <w:rPr>
                <w:rFonts w:ascii="Times New Roman" w:hAnsi="Times New Roman"/>
                <w:sz w:val="24"/>
                <w:szCs w:val="21"/>
              </w:rPr>
              <w:t>обучения</w:t>
            </w:r>
          </w:p>
        </w:tc>
        <w:tc>
          <w:tcPr>
            <w:tcW w:w="2834" w:type="dxa"/>
            <w:hideMark/>
          </w:tcPr>
          <w:p w:rsidR="00DE433A" w:rsidRDefault="008A5301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 xml:space="preserve">13 </w:t>
            </w:r>
            <w:r w:rsidR="00DE433A">
              <w:rPr>
                <w:rFonts w:ascii="Times New Roman" w:hAnsi="Times New Roman"/>
                <w:sz w:val="24"/>
                <w:szCs w:val="21"/>
              </w:rPr>
              <w:t>мая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8A53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 xml:space="preserve">Экзаменационная сессия </w:t>
            </w:r>
          </w:p>
        </w:tc>
        <w:tc>
          <w:tcPr>
            <w:tcW w:w="2834" w:type="dxa"/>
            <w:hideMark/>
          </w:tcPr>
          <w:p w:rsidR="00DE433A" w:rsidRDefault="008A5301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 xml:space="preserve">15 мая – 3 </w:t>
            </w:r>
            <w:r w:rsidR="00DE433A">
              <w:rPr>
                <w:rFonts w:ascii="Times New Roman" w:hAnsi="Times New Roman"/>
                <w:bCs/>
                <w:sz w:val="24"/>
                <w:szCs w:val="21"/>
              </w:rPr>
              <w:t>июня</w:t>
            </w:r>
          </w:p>
        </w:tc>
      </w:tr>
      <w:tr w:rsidR="008A5301" w:rsidTr="00DE433A">
        <w:tc>
          <w:tcPr>
            <w:tcW w:w="7689" w:type="dxa"/>
          </w:tcPr>
          <w:p w:rsidR="008A5301" w:rsidRDefault="008A5301" w:rsidP="008A5301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Учебная практика для 1 курса</w:t>
            </w:r>
          </w:p>
        </w:tc>
        <w:tc>
          <w:tcPr>
            <w:tcW w:w="2834" w:type="dxa"/>
          </w:tcPr>
          <w:p w:rsidR="008A5301" w:rsidRDefault="008A5301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5-30 июня</w:t>
            </w:r>
          </w:p>
        </w:tc>
      </w:tr>
      <w:tr w:rsidR="00DE433A" w:rsidTr="00DE433A">
        <w:tc>
          <w:tcPr>
            <w:tcW w:w="7689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 xml:space="preserve">Производственная практика для </w:t>
            </w:r>
            <w:r w:rsidR="008A5301">
              <w:rPr>
                <w:rFonts w:ascii="Times New Roman" w:hAnsi="Times New Roman"/>
                <w:sz w:val="24"/>
                <w:szCs w:val="21"/>
              </w:rPr>
              <w:t>2 и 3 курсов</w:t>
            </w:r>
          </w:p>
        </w:tc>
        <w:tc>
          <w:tcPr>
            <w:tcW w:w="2834" w:type="dxa"/>
          </w:tcPr>
          <w:p w:rsidR="00DE433A" w:rsidRDefault="008A5301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5-30 июня</w:t>
            </w:r>
          </w:p>
        </w:tc>
      </w:tr>
      <w:tr w:rsidR="008A5301" w:rsidTr="00DE433A">
        <w:tc>
          <w:tcPr>
            <w:tcW w:w="7689" w:type="dxa"/>
          </w:tcPr>
          <w:p w:rsidR="008A5301" w:rsidRDefault="008A5301" w:rsidP="00DE433A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Защита практики для 1 и 2 курсов</w:t>
            </w:r>
          </w:p>
        </w:tc>
        <w:tc>
          <w:tcPr>
            <w:tcW w:w="2834" w:type="dxa"/>
          </w:tcPr>
          <w:p w:rsidR="008A5301" w:rsidRDefault="008A5301" w:rsidP="00DE43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5-30 июня</w:t>
            </w:r>
          </w:p>
        </w:tc>
      </w:tr>
      <w:tr w:rsidR="00DE433A" w:rsidRPr="00DB2210" w:rsidTr="00DE433A">
        <w:tc>
          <w:tcPr>
            <w:tcW w:w="7689" w:type="dxa"/>
          </w:tcPr>
          <w:p w:rsidR="00DE433A" w:rsidRDefault="00DE433A" w:rsidP="00DE433A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1"/>
              </w:rPr>
            </w:pPr>
            <w:bookmarkStart w:id="8" w:name="_Toc82187332"/>
            <w:r>
              <w:rPr>
                <w:rFonts w:ascii="Times New Roman" w:hAnsi="Times New Roman"/>
                <w:sz w:val="24"/>
                <w:szCs w:val="21"/>
              </w:rPr>
              <w:t>Защита практики 3 курса</w:t>
            </w:r>
            <w:bookmarkEnd w:id="8"/>
          </w:p>
        </w:tc>
        <w:tc>
          <w:tcPr>
            <w:tcW w:w="2834" w:type="dxa"/>
          </w:tcPr>
          <w:p w:rsidR="00DE433A" w:rsidRDefault="00B56C4F" w:rsidP="00DE43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29 июня-1 июля</w:t>
            </w:r>
          </w:p>
        </w:tc>
      </w:tr>
      <w:tr w:rsidR="00DE433A" w:rsidTr="00DE433A">
        <w:tc>
          <w:tcPr>
            <w:tcW w:w="7689" w:type="dxa"/>
          </w:tcPr>
          <w:p w:rsidR="00DE433A" w:rsidRDefault="00DE433A" w:rsidP="00DE433A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1"/>
              </w:rPr>
            </w:pPr>
          </w:p>
        </w:tc>
        <w:tc>
          <w:tcPr>
            <w:tcW w:w="2834" w:type="dxa"/>
          </w:tcPr>
          <w:p w:rsidR="00DE433A" w:rsidRDefault="00DE433A" w:rsidP="00DE43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1"/>
              </w:rPr>
            </w:pP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keepNext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1"/>
              </w:rPr>
            </w:pPr>
            <w:bookmarkStart w:id="9" w:name="_Toc82187333"/>
            <w:r>
              <w:rPr>
                <w:rFonts w:ascii="Times New Roman" w:hAnsi="Times New Roman"/>
                <w:sz w:val="24"/>
                <w:szCs w:val="21"/>
              </w:rPr>
              <w:t>Всего теоретического обучения</w:t>
            </w:r>
            <w:bookmarkEnd w:id="9"/>
          </w:p>
        </w:tc>
        <w:tc>
          <w:tcPr>
            <w:tcW w:w="2834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- 15 недель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 xml:space="preserve"> Сессия</w:t>
            </w:r>
          </w:p>
        </w:tc>
        <w:tc>
          <w:tcPr>
            <w:tcW w:w="2834" w:type="dxa"/>
            <w:hideMark/>
          </w:tcPr>
          <w:p w:rsidR="00DE433A" w:rsidRDefault="00DE433A" w:rsidP="00B56C4F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 xml:space="preserve">- </w:t>
            </w:r>
            <w:r w:rsidR="00B56C4F">
              <w:rPr>
                <w:rFonts w:ascii="Times New Roman" w:hAnsi="Times New Roman"/>
                <w:sz w:val="24"/>
                <w:szCs w:val="21"/>
              </w:rPr>
              <w:t>3 недели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Каникулы</w:t>
            </w:r>
          </w:p>
        </w:tc>
        <w:tc>
          <w:tcPr>
            <w:tcW w:w="2834" w:type="dxa"/>
            <w:hideMark/>
          </w:tcPr>
          <w:p w:rsidR="00DE433A" w:rsidRDefault="00DE433A" w:rsidP="00B56C4F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1"/>
                <w:lang w:val="en-US"/>
              </w:rPr>
              <w:t xml:space="preserve"> </w:t>
            </w:r>
            <w:r w:rsidR="00B56C4F">
              <w:rPr>
                <w:rFonts w:ascii="Times New Roman" w:hAnsi="Times New Roman"/>
                <w:sz w:val="24"/>
                <w:szCs w:val="21"/>
              </w:rPr>
              <w:t>9</w:t>
            </w:r>
            <w:r>
              <w:rPr>
                <w:rFonts w:ascii="Times New Roman" w:hAnsi="Times New Roman"/>
                <w:sz w:val="24"/>
                <w:szCs w:val="21"/>
              </w:rPr>
              <w:t xml:space="preserve"> недель</w:t>
            </w:r>
          </w:p>
        </w:tc>
      </w:tr>
      <w:tr w:rsidR="00DE433A" w:rsidTr="00DE433A"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1"/>
              </w:rPr>
            </w:pPr>
          </w:p>
        </w:tc>
        <w:tc>
          <w:tcPr>
            <w:tcW w:w="2834" w:type="dxa"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</w:p>
        </w:tc>
      </w:tr>
      <w:tr w:rsidR="00DE433A" w:rsidTr="00DE433A">
        <w:trPr>
          <w:trHeight w:val="711"/>
        </w:trPr>
        <w:tc>
          <w:tcPr>
            <w:tcW w:w="7689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sz w:val="24"/>
                <w:szCs w:val="21"/>
              </w:rPr>
              <w:t>Дополнительный летний семестр</w:t>
            </w:r>
          </w:p>
        </w:tc>
        <w:tc>
          <w:tcPr>
            <w:tcW w:w="2834" w:type="dxa"/>
            <w:hideMark/>
          </w:tcPr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1"/>
              </w:rPr>
              <w:t>от 6 недель</w:t>
            </w:r>
          </w:p>
          <w:p w:rsidR="00DE433A" w:rsidRDefault="00DE433A" w:rsidP="00DE43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1"/>
              </w:rPr>
            </w:pPr>
          </w:p>
        </w:tc>
      </w:tr>
    </w:tbl>
    <w:p w:rsidR="00B64CF0" w:rsidRPr="00823307" w:rsidRDefault="00B64CF0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23307" w:rsidRDefault="0082330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B4A1A" w:rsidRDefault="00EB4A1A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B2210" w:rsidRDefault="00DB2210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B2210" w:rsidRDefault="00DB2210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B4A1A" w:rsidRDefault="00EB4A1A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23307" w:rsidRPr="00823307" w:rsidRDefault="0082330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4CF0" w:rsidRPr="00823307" w:rsidRDefault="00B64CF0" w:rsidP="00B07292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ИНФРАСТРУКТУРА УНИВЕРСИТЕТА</w:t>
      </w:r>
    </w:p>
    <w:p w:rsidR="00B64CF0" w:rsidRPr="00823307" w:rsidRDefault="00B64CF0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4 Института;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16 Кафедр;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4 учебно-лабораторных корпуса;</w:t>
      </w:r>
    </w:p>
    <w:p w:rsidR="00B64CF0" w:rsidRPr="00823307" w:rsidRDefault="00F8260A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общежития (1 611 койко-мест)</w:t>
      </w:r>
      <w:r w:rsidR="00B64CF0"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4CF0" w:rsidRPr="00823307" w:rsidRDefault="00C24923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более </w:t>
      </w:r>
      <w:r w:rsidR="00E5287C">
        <w:rPr>
          <w:rFonts w:ascii="Times New Roman" w:hAnsi="Times New Roman" w:cs="Times New Roman"/>
          <w:sz w:val="28"/>
          <w:szCs w:val="28"/>
        </w:rPr>
        <w:t>100 лабораторий</w:t>
      </w:r>
      <w:r w:rsidR="00B64CF0"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15 научных лабораторий;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6 телевизионных лекционных аудиторий;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10 аудиторий с мультимедийным и интерактивным оборудованием;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39 компьютерных классов;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4 компьютерных класса в студенческих общежитиях;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3 бизнес-инкубатора;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3 столовых;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2 буфета;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2 кафетерия;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3 футбольных мини поля, спортзалы;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Спортивные секции;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Спор</w:t>
      </w:r>
      <w:r w:rsidR="00E5287C">
        <w:rPr>
          <w:rFonts w:ascii="Times New Roman" w:hAnsi="Times New Roman" w:cs="Times New Roman"/>
          <w:sz w:val="28"/>
          <w:szCs w:val="28"/>
        </w:rPr>
        <w:t xml:space="preserve">тивные сооружения (4 410 </w:t>
      </w:r>
      <w:proofErr w:type="spellStart"/>
      <w:r w:rsidR="00E5287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E5287C">
        <w:rPr>
          <w:rFonts w:ascii="Times New Roman" w:hAnsi="Times New Roman" w:cs="Times New Roman"/>
          <w:sz w:val="28"/>
          <w:szCs w:val="28"/>
        </w:rPr>
        <w:t>.)</w:t>
      </w:r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Региональные Академии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CISCO</w:t>
      </w:r>
      <w:r w:rsidRPr="00823307">
        <w:rPr>
          <w:rFonts w:ascii="Times New Roman" w:hAnsi="Times New Roman" w:cs="Times New Roman"/>
          <w:sz w:val="28"/>
          <w:szCs w:val="28"/>
        </w:rPr>
        <w:t xml:space="preserve"> и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Академия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ORACLE</w:t>
      </w:r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Учебный центр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23307">
        <w:rPr>
          <w:rFonts w:ascii="Times New Roman" w:hAnsi="Times New Roman" w:cs="Times New Roman"/>
          <w:sz w:val="28"/>
          <w:szCs w:val="28"/>
        </w:rPr>
        <w:t>-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Центр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23307">
        <w:rPr>
          <w:rFonts w:ascii="Times New Roman" w:hAnsi="Times New Roman" w:cs="Times New Roman"/>
          <w:sz w:val="28"/>
          <w:szCs w:val="28"/>
        </w:rPr>
        <w:t>&amp;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Школа занимательной физики;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Школа робототехники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DAU</w:t>
      </w:r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Колледж АУЭС;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Институ</w:t>
      </w:r>
      <w:r w:rsidR="00E5287C">
        <w:rPr>
          <w:rFonts w:ascii="Times New Roman" w:hAnsi="Times New Roman" w:cs="Times New Roman"/>
          <w:sz w:val="28"/>
          <w:szCs w:val="28"/>
        </w:rPr>
        <w:t>т повышения квалификации</w:t>
      </w:r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4CF0" w:rsidRPr="00823307" w:rsidRDefault="00B64CF0" w:rsidP="00BF0C6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Молодежный центр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Энтел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».</w:t>
      </w:r>
    </w:p>
    <w:p w:rsidR="00B64CF0" w:rsidRPr="00823307" w:rsidRDefault="00B64CF0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B64CF0" w:rsidRPr="00823307" w:rsidSect="00043AB0">
          <w:footerReference w:type="default" r:id="rId14"/>
          <w:footerReference w:type="first" r:id="rId15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</w:p>
    <w:p w:rsidR="00DD7373" w:rsidRPr="00823307" w:rsidRDefault="00B07292" w:rsidP="00B07292">
      <w:pPr>
        <w:pStyle w:val="a7"/>
        <w:numPr>
          <w:ilvl w:val="0"/>
          <w:numId w:val="31"/>
        </w:num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0" w:name="_Toc56613736"/>
      <w:bookmarkStart w:id="11" w:name="_Toc56613828"/>
      <w:bookmarkStart w:id="12" w:name="_Toc82187334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ПРОГРАММА БАКАЛАВРИАТА</w:t>
      </w:r>
      <w:bookmarkEnd w:id="10"/>
      <w:bookmarkEnd w:id="11"/>
      <w:bookmarkEnd w:id="12"/>
    </w:p>
    <w:p w:rsidR="0066231D" w:rsidRPr="00823307" w:rsidRDefault="0066231D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563" w:rsidRPr="00823307" w:rsidRDefault="000A67BA" w:rsidP="00F6214E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Что такое бакалавриат?</w:t>
      </w:r>
    </w:p>
    <w:p w:rsidR="000A67BA" w:rsidRPr="00823307" w:rsidRDefault="00D9414E" w:rsidP="00F6214E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30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Бакалавриа</w:t>
      </w:r>
      <w:r w:rsidR="000A67BA" w:rsidRPr="0082330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</w:t>
      </w:r>
      <w:r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="00CB2819"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</w:t>
      </w:r>
      <w:r w:rsidR="000A67BA"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высшее образование, подтверждаемое дипломом бакалавра с присвоением академической степени бакалавра или квалификации бакалавра</w:t>
      </w:r>
      <w:r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6231D" w:rsidRPr="00823307" w:rsidRDefault="0066231D" w:rsidP="00F6214E">
      <w:pPr>
        <w:pStyle w:val="a7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D9414E" w:rsidRPr="00823307" w:rsidRDefault="00D9414E" w:rsidP="00F6214E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233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Для чего нужен диплом бакалавра?</w:t>
      </w:r>
    </w:p>
    <w:p w:rsidR="00D9414E" w:rsidRPr="00823307" w:rsidRDefault="00D9414E" w:rsidP="00F6214E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Диплом бакалавра при поступлении на работу даёт</w:t>
      </w:r>
      <w:r w:rsidR="00167096"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право</w:t>
      </w:r>
      <w:r w:rsidR="00167096"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занятие</w:t>
      </w:r>
      <w:r w:rsidR="00167096"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должности для которой квалификационными требованиями предусмотрено высшее образование.</w:t>
      </w:r>
    </w:p>
    <w:p w:rsidR="00D9414E" w:rsidRPr="00823307" w:rsidRDefault="00D9414E" w:rsidP="00F6214E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Диплом бакалавра даёт также право продолжить обучение в магистратуре.</w:t>
      </w:r>
    </w:p>
    <w:p w:rsidR="00D9414E" w:rsidRPr="00823307" w:rsidRDefault="00D9414E" w:rsidP="00F6214E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Диплом бакалавра свидетельствует о наличии у имеющего его лица высшего профессионального образования и является документом, которым подтверждается завершение высшего профессионального образования.</w:t>
      </w:r>
    </w:p>
    <w:p w:rsidR="0066231D" w:rsidRPr="00823307" w:rsidRDefault="0066231D" w:rsidP="00F6214E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67BA" w:rsidRPr="00823307" w:rsidRDefault="00FA6A8D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proofErr w:type="gramStart"/>
      <w:r w:rsidRPr="00823307">
        <w:rPr>
          <w:rFonts w:ascii="Times New Roman" w:hAnsi="Times New Roman" w:cs="Times New Roman"/>
          <w:b/>
          <w:sz w:val="28"/>
          <w:szCs w:val="28"/>
        </w:rPr>
        <w:t>происходит  обучение</w:t>
      </w:r>
      <w:proofErr w:type="gramEnd"/>
      <w:r w:rsidRPr="00823307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D9414E" w:rsidRPr="00823307">
        <w:rPr>
          <w:rFonts w:ascii="Times New Roman" w:hAnsi="Times New Roman" w:cs="Times New Roman"/>
          <w:b/>
          <w:sz w:val="28"/>
          <w:szCs w:val="28"/>
        </w:rPr>
        <w:t>бакалавре</w:t>
      </w:r>
      <w:r w:rsidRPr="00823307">
        <w:rPr>
          <w:rFonts w:ascii="Times New Roman" w:hAnsi="Times New Roman" w:cs="Times New Roman"/>
          <w:b/>
          <w:sz w:val="28"/>
          <w:szCs w:val="28"/>
        </w:rPr>
        <w:t>?</w:t>
      </w:r>
    </w:p>
    <w:p w:rsidR="00FA6A8D" w:rsidRPr="00823307" w:rsidRDefault="0074426F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В АУЭС</w:t>
      </w:r>
      <w:r w:rsidR="00FA6A8D" w:rsidRPr="00823307">
        <w:rPr>
          <w:rFonts w:ascii="Times New Roman" w:hAnsi="Times New Roman" w:cs="Times New Roman"/>
          <w:sz w:val="28"/>
          <w:szCs w:val="28"/>
        </w:rPr>
        <w:t xml:space="preserve"> процесс получения высшего образования осуществляется на основе кредитной системы обучения. </w:t>
      </w:r>
      <w:r w:rsidR="00D9414E" w:rsidRPr="00823307">
        <w:rPr>
          <w:rFonts w:ascii="Times New Roman" w:hAnsi="Times New Roman" w:cs="Times New Roman"/>
          <w:sz w:val="28"/>
          <w:szCs w:val="28"/>
        </w:rPr>
        <w:t>Студенты обучаются по расписанию. Расписание может в</w:t>
      </w:r>
      <w:r w:rsidR="00A9399A" w:rsidRPr="00823307">
        <w:rPr>
          <w:rFonts w:ascii="Times New Roman" w:hAnsi="Times New Roman" w:cs="Times New Roman"/>
          <w:sz w:val="28"/>
          <w:szCs w:val="28"/>
        </w:rPr>
        <w:t>арьироваться с 8:20 утра до 18:3</w:t>
      </w:r>
      <w:r w:rsidR="00D9414E" w:rsidRPr="00823307">
        <w:rPr>
          <w:rFonts w:ascii="Times New Roman" w:hAnsi="Times New Roman" w:cs="Times New Roman"/>
          <w:sz w:val="28"/>
          <w:szCs w:val="28"/>
        </w:rPr>
        <w:t>0 вечера.</w:t>
      </w:r>
    </w:p>
    <w:p w:rsidR="0066231D" w:rsidRPr="00823307" w:rsidRDefault="0066231D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A8D" w:rsidRPr="00823307" w:rsidRDefault="00FA6A8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Кредитная система обучения</w:t>
      </w:r>
      <w:r w:rsidRPr="00823307">
        <w:rPr>
          <w:rFonts w:ascii="Times New Roman" w:hAnsi="Times New Roman" w:cs="Times New Roman"/>
          <w:sz w:val="28"/>
          <w:szCs w:val="28"/>
        </w:rPr>
        <w:t xml:space="preserve"> – способ организации учебного процесса, при котором обучающиеся в определенных границах имеют возможность индивидуально планировать последовательность образовательной траектории.</w:t>
      </w:r>
    </w:p>
    <w:p w:rsidR="0066231D" w:rsidRPr="00823307" w:rsidRDefault="0066231D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A8D" w:rsidRPr="00823307" w:rsidRDefault="00FA6A8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Кредит</w:t>
      </w:r>
      <w:r w:rsidRPr="008233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Credit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Credit-hour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) – унифицированная единица измерения объема учебной работы обучающегося/преподавателя. При организации учебного процесса по кредитной технологии обучения следует иметь в виду, что 1 кредит равняется 3 часам работы в неделю. При этом 1 академический час сопровождается 2 часами самостоятельной работы студента (работа с учебными пособиями, выполнение домашних заданий, проведение исследовательской работы и работа с преподавателем).</w:t>
      </w:r>
    </w:p>
    <w:p w:rsidR="00FA6A8D" w:rsidRPr="00823307" w:rsidRDefault="00FA6A8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Основными задачами кредитной технологии обучения являются:</w:t>
      </w:r>
    </w:p>
    <w:p w:rsidR="00FA6A8D" w:rsidRPr="00823307" w:rsidRDefault="00FA6A8D" w:rsidP="00E5287C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унификация объема знаний студентов;</w:t>
      </w:r>
    </w:p>
    <w:p w:rsidR="00FA6A8D" w:rsidRPr="00823307" w:rsidRDefault="00FA6A8D" w:rsidP="00E5287C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максимальная индивидуализация обучения;</w:t>
      </w:r>
    </w:p>
    <w:p w:rsidR="00A9399A" w:rsidRPr="00823307" w:rsidRDefault="00FA6A8D" w:rsidP="00E5287C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  <w:sectPr w:rsidR="00A9399A" w:rsidRPr="00823307" w:rsidSect="00043AB0">
          <w:footerReference w:type="first" r:id="rId16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 w:rsidRPr="00823307">
        <w:rPr>
          <w:rFonts w:ascii="Times New Roman" w:hAnsi="Times New Roman" w:cs="Times New Roman"/>
          <w:sz w:val="28"/>
          <w:szCs w:val="28"/>
        </w:rPr>
        <w:t>повышение роли самостоятельной работы.</w:t>
      </w:r>
    </w:p>
    <w:p w:rsidR="00AE50FB" w:rsidRPr="00823307" w:rsidRDefault="00C05196" w:rsidP="00B07292">
      <w:pPr>
        <w:pStyle w:val="a7"/>
        <w:numPr>
          <w:ilvl w:val="1"/>
          <w:numId w:val="31"/>
        </w:numPr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3" w:name="_Toc56613737"/>
      <w:bookmarkStart w:id="14" w:name="_Toc56613829"/>
      <w:bookmarkStart w:id="15" w:name="_Toc82187335"/>
      <w:r w:rsidRPr="00823307">
        <w:rPr>
          <w:rStyle w:val="20"/>
          <w:rFonts w:eastAsiaTheme="minorHAnsi"/>
          <w:sz w:val="28"/>
          <w:szCs w:val="28"/>
        </w:rPr>
        <w:lastRenderedPageBreak/>
        <w:t>Перечень институтов и кафедр</w:t>
      </w:r>
      <w:bookmarkEnd w:id="13"/>
      <w:bookmarkEnd w:id="14"/>
      <w:bookmarkEnd w:id="15"/>
    </w:p>
    <w:p w:rsidR="00086229" w:rsidRPr="00823307" w:rsidRDefault="00086229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FFB" w:rsidRPr="00823307" w:rsidRDefault="00EC7058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Институт </w:t>
      </w:r>
      <w:r w:rsidR="00E5287C">
        <w:rPr>
          <w:rFonts w:ascii="Times New Roman" w:hAnsi="Times New Roman" w:cs="Times New Roman"/>
          <w:b/>
          <w:sz w:val="28"/>
          <w:szCs w:val="28"/>
        </w:rPr>
        <w:t>телекоммуникаций</w:t>
      </w:r>
      <w:r w:rsidR="00D04887" w:rsidRPr="00823307">
        <w:rPr>
          <w:rFonts w:ascii="Times New Roman" w:hAnsi="Times New Roman" w:cs="Times New Roman"/>
          <w:b/>
          <w:sz w:val="28"/>
          <w:szCs w:val="28"/>
        </w:rPr>
        <w:t xml:space="preserve"> и космической инженерии</w:t>
      </w:r>
    </w:p>
    <w:p w:rsidR="00EC7058" w:rsidRPr="00823307" w:rsidRDefault="00EC7058" w:rsidP="00F6214E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Директор: </w:t>
      </w:r>
      <w:r w:rsidR="00E97163" w:rsidRPr="00823307">
        <w:rPr>
          <w:rFonts w:ascii="Times New Roman" w:hAnsi="Times New Roman" w:cs="Times New Roman"/>
          <w:sz w:val="28"/>
          <w:szCs w:val="28"/>
        </w:rPr>
        <w:t xml:space="preserve">доктор </w:t>
      </w:r>
      <w:r w:rsidR="00E97163" w:rsidRPr="00823307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="00E97163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="00E5287C">
        <w:rPr>
          <w:rFonts w:ascii="Times New Roman" w:hAnsi="Times New Roman" w:cs="Times New Roman"/>
          <w:sz w:val="28"/>
          <w:szCs w:val="28"/>
        </w:rPr>
        <w:t>–</w:t>
      </w:r>
      <w:r w:rsidR="00E97163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Алипбаев</w:t>
      </w:r>
      <w:proofErr w:type="spellEnd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Куаныш</w:t>
      </w:r>
      <w:proofErr w:type="spellEnd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Арингожаевич</w:t>
      </w:r>
      <w:proofErr w:type="spellEnd"/>
    </w:p>
    <w:p w:rsidR="000C60CA" w:rsidRPr="00823307" w:rsidRDefault="00B0768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Контакты: </w:t>
      </w:r>
      <w:r w:rsidR="005F3656" w:rsidRPr="00823307">
        <w:rPr>
          <w:rFonts w:ascii="Times New Roman" w:hAnsi="Times New Roman" w:cs="Times New Roman"/>
          <w:sz w:val="28"/>
          <w:szCs w:val="28"/>
        </w:rPr>
        <w:t>каб-Д307</w:t>
      </w:r>
    </w:p>
    <w:p w:rsidR="00EC7058" w:rsidRPr="00823307" w:rsidRDefault="00FC58EA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Кафедры:</w:t>
      </w:r>
    </w:p>
    <w:p w:rsidR="00D04887" w:rsidRPr="00823307" w:rsidRDefault="00D04887" w:rsidP="00BF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космической инженерии</w:t>
      </w:r>
    </w:p>
    <w:p w:rsidR="00D04887" w:rsidRPr="00823307" w:rsidRDefault="00D04887" w:rsidP="00BF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телекоммуникаций и инновационных технологий</w:t>
      </w:r>
    </w:p>
    <w:p w:rsidR="00D04887" w:rsidRPr="00823307" w:rsidRDefault="00D04887" w:rsidP="00BF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электроники и робототехники</w:t>
      </w:r>
    </w:p>
    <w:p w:rsidR="00D04887" w:rsidRPr="00823307" w:rsidRDefault="00D04887" w:rsidP="00BF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социальных дисциплин</w:t>
      </w:r>
    </w:p>
    <w:p w:rsidR="008B5A93" w:rsidRPr="00823307" w:rsidRDefault="008B5A93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04887" w:rsidRPr="00823307" w:rsidRDefault="00EC7058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Институт </w:t>
      </w:r>
      <w:r w:rsidR="00D04887" w:rsidRPr="00823307">
        <w:rPr>
          <w:rFonts w:ascii="Times New Roman" w:hAnsi="Times New Roman" w:cs="Times New Roman"/>
          <w:b/>
          <w:sz w:val="28"/>
          <w:szCs w:val="28"/>
        </w:rPr>
        <w:t>информационной технологий</w:t>
      </w:r>
    </w:p>
    <w:p w:rsidR="00EC7058" w:rsidRPr="00823307" w:rsidRDefault="00EC705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Директор</w:t>
      </w:r>
      <w:r w:rsidR="00A9399A" w:rsidRPr="00823307">
        <w:rPr>
          <w:rFonts w:ascii="Times New Roman" w:hAnsi="Times New Roman" w:cs="Times New Roman"/>
          <w:sz w:val="28"/>
          <w:szCs w:val="28"/>
        </w:rPr>
        <w:t xml:space="preserve">: </w:t>
      </w:r>
      <w:r w:rsidR="00E97163" w:rsidRPr="00823307">
        <w:rPr>
          <w:rFonts w:ascii="Times New Roman" w:hAnsi="Times New Roman" w:cs="Times New Roman"/>
          <w:sz w:val="28"/>
          <w:szCs w:val="28"/>
        </w:rPr>
        <w:t xml:space="preserve">профессор АУЭС, </w:t>
      </w:r>
      <w:r w:rsidR="00E97163" w:rsidRPr="00823307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="00E97163" w:rsidRPr="0082330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24923" w:rsidRPr="00C2492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Досжанова</w:t>
      </w:r>
      <w:proofErr w:type="spellEnd"/>
      <w:r w:rsidR="00C24923" w:rsidRPr="00C2492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24923" w:rsidRPr="00C2492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Алия</w:t>
      </w:r>
      <w:proofErr w:type="spellEnd"/>
      <w:r w:rsidR="00C24923" w:rsidRPr="00C2492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24923" w:rsidRPr="00C2492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Амантаевна</w:t>
      </w:r>
      <w:proofErr w:type="spellEnd"/>
    </w:p>
    <w:p w:rsidR="000C60CA" w:rsidRPr="00E5287C" w:rsidRDefault="000C60CA" w:rsidP="00F6214E">
      <w:pPr>
        <w:pStyle w:val="a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307">
        <w:rPr>
          <w:rFonts w:ascii="Times New Roman" w:hAnsi="Times New Roman" w:cs="Times New Roman"/>
          <w:sz w:val="28"/>
          <w:szCs w:val="28"/>
        </w:rPr>
        <w:t>Конта</w:t>
      </w:r>
      <w:r w:rsidR="00E5287C">
        <w:rPr>
          <w:rFonts w:ascii="Times New Roman" w:hAnsi="Times New Roman" w:cs="Times New Roman"/>
          <w:sz w:val="28"/>
          <w:szCs w:val="28"/>
        </w:rPr>
        <w:t>кты: каб-Д40</w:t>
      </w:r>
      <w:r w:rsidR="009A459D">
        <w:rPr>
          <w:rFonts w:ascii="Times New Roman" w:hAnsi="Times New Roman" w:cs="Times New Roman"/>
          <w:sz w:val="28"/>
          <w:szCs w:val="28"/>
        </w:rPr>
        <w:t>1</w:t>
      </w:r>
    </w:p>
    <w:p w:rsidR="00EC7058" w:rsidRPr="00823307" w:rsidRDefault="00EC705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Кафедры:</w:t>
      </w:r>
    </w:p>
    <w:p w:rsidR="00D04887" w:rsidRPr="00823307" w:rsidRDefault="00D04887" w:rsidP="00BF0C6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IT-инжиниринга</w:t>
      </w:r>
    </w:p>
    <w:p w:rsidR="00D04887" w:rsidRPr="00823307" w:rsidRDefault="00D04887" w:rsidP="00BF0C6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Кафедра информационных систем и </w:t>
      </w:r>
      <w:proofErr w:type="spellStart"/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кибербезопасности</w:t>
      </w:r>
      <w:proofErr w:type="spellEnd"/>
    </w:p>
    <w:p w:rsidR="00D04887" w:rsidRPr="00823307" w:rsidRDefault="00D04887" w:rsidP="00BF0C6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математики и математического моделирования</w:t>
      </w:r>
    </w:p>
    <w:p w:rsidR="00D04887" w:rsidRPr="00823307" w:rsidRDefault="00D04887" w:rsidP="00BF0C6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языковых знаний</w:t>
      </w:r>
    </w:p>
    <w:p w:rsidR="0093073F" w:rsidRPr="00823307" w:rsidRDefault="0093073F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D35" w:rsidRPr="00823307" w:rsidRDefault="00A10D35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Институт Электроэнергетики и электротехники</w:t>
      </w:r>
    </w:p>
    <w:p w:rsidR="00A10D35" w:rsidRPr="00823307" w:rsidRDefault="00A10D35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Дире</w:t>
      </w:r>
      <w:r w:rsidR="005F3656" w:rsidRPr="00823307">
        <w:rPr>
          <w:rFonts w:ascii="Times New Roman" w:hAnsi="Times New Roman" w:cs="Times New Roman"/>
          <w:sz w:val="28"/>
          <w:szCs w:val="28"/>
        </w:rPr>
        <w:t xml:space="preserve">ктор: </w:t>
      </w:r>
      <w:proofErr w:type="spellStart"/>
      <w:r w:rsidR="005F3656" w:rsidRPr="00823307">
        <w:rPr>
          <w:rFonts w:ascii="Times New Roman" w:hAnsi="Times New Roman" w:cs="Times New Roman"/>
          <w:sz w:val="28"/>
          <w:szCs w:val="28"/>
        </w:rPr>
        <w:t>Абдимуратов</w:t>
      </w:r>
      <w:proofErr w:type="spellEnd"/>
      <w:r w:rsidR="005F3656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656" w:rsidRPr="00823307">
        <w:rPr>
          <w:rFonts w:ascii="Times New Roman" w:hAnsi="Times New Roman" w:cs="Times New Roman"/>
          <w:sz w:val="28"/>
          <w:szCs w:val="28"/>
        </w:rPr>
        <w:t>Жубаныш</w:t>
      </w:r>
      <w:proofErr w:type="spellEnd"/>
      <w:r w:rsidR="005F3656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656" w:rsidRPr="00823307">
        <w:rPr>
          <w:rFonts w:ascii="Times New Roman" w:hAnsi="Times New Roman" w:cs="Times New Roman"/>
          <w:sz w:val="28"/>
          <w:szCs w:val="28"/>
        </w:rPr>
        <w:t>Суйнуллаевич</w:t>
      </w:r>
      <w:proofErr w:type="spellEnd"/>
    </w:p>
    <w:p w:rsidR="000C60CA" w:rsidRPr="00823307" w:rsidRDefault="000C60CA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Контакты: каб-Д209</w:t>
      </w:r>
    </w:p>
    <w:p w:rsidR="004D7E8E" w:rsidRPr="00823307" w:rsidRDefault="004D7E8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Кафедры:</w:t>
      </w:r>
    </w:p>
    <w:p w:rsidR="00D04887" w:rsidRPr="00823307" w:rsidRDefault="00D04887" w:rsidP="00BF0C6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электроснабжения и возобновляемых источников энергии</w:t>
      </w:r>
    </w:p>
    <w:p w:rsidR="00D04887" w:rsidRPr="00823307" w:rsidRDefault="00D04887" w:rsidP="00BF0C6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электроэнергетических систем</w:t>
      </w:r>
    </w:p>
    <w:p w:rsidR="00D04887" w:rsidRPr="00823307" w:rsidRDefault="00D04887" w:rsidP="00BF0C6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электрических машин и электропривода</w:t>
      </w:r>
    </w:p>
    <w:p w:rsidR="00D04887" w:rsidRPr="00823307" w:rsidRDefault="00D04887" w:rsidP="00BF0C6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электротехники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0B8" w:rsidRPr="00823307" w:rsidRDefault="00A10D35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Институт Теплоэнергетики и </w:t>
      </w:r>
      <w:r w:rsidR="002A00B8" w:rsidRPr="00823307">
        <w:rPr>
          <w:rFonts w:ascii="Times New Roman" w:hAnsi="Times New Roman" w:cs="Times New Roman"/>
          <w:b/>
          <w:sz w:val="28"/>
          <w:szCs w:val="28"/>
        </w:rPr>
        <w:t>систем управления</w:t>
      </w:r>
    </w:p>
    <w:p w:rsidR="00A10D35" w:rsidRPr="00E5287C" w:rsidRDefault="00A10D35" w:rsidP="00F6214E">
      <w:pPr>
        <w:pStyle w:val="a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Директор: </w:t>
      </w:r>
      <w:proofErr w:type="spellStart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Бегимбетова</w:t>
      </w:r>
      <w:proofErr w:type="spellEnd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Айнур</w:t>
      </w:r>
      <w:proofErr w:type="spellEnd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E52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Серикбаевна</w:t>
      </w:r>
      <w:proofErr w:type="spellEnd"/>
    </w:p>
    <w:p w:rsidR="000C60CA" w:rsidRPr="00823307" w:rsidRDefault="000C60CA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Контакты:</w:t>
      </w:r>
      <w:r w:rsidR="005F3656" w:rsidRPr="00823307">
        <w:rPr>
          <w:rFonts w:ascii="Times New Roman" w:hAnsi="Times New Roman" w:cs="Times New Roman"/>
          <w:sz w:val="28"/>
          <w:szCs w:val="28"/>
        </w:rPr>
        <w:t xml:space="preserve"> каб-Д301</w:t>
      </w:r>
    </w:p>
    <w:p w:rsidR="004D7E8E" w:rsidRPr="00823307" w:rsidRDefault="004D7E8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Кафедры:</w:t>
      </w:r>
    </w:p>
    <w:p w:rsidR="00D04887" w:rsidRPr="00823307" w:rsidRDefault="00D04887" w:rsidP="00BF0C6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тепловых энергетических установок</w:t>
      </w:r>
    </w:p>
    <w:p w:rsidR="00D04887" w:rsidRPr="00823307" w:rsidRDefault="00D04887" w:rsidP="00BF0C6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автоматизации и управления</w:t>
      </w:r>
    </w:p>
    <w:p w:rsidR="00D04887" w:rsidRPr="00823307" w:rsidRDefault="00D04887" w:rsidP="00BF0C6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менеджмента и предпринимательства в инженерии</w:t>
      </w:r>
    </w:p>
    <w:p w:rsidR="00D04887" w:rsidRPr="00823307" w:rsidRDefault="00D04887" w:rsidP="00BF0C6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212529"/>
          <w:sz w:val="28"/>
          <w:szCs w:val="28"/>
        </w:rPr>
        <w:t>Кафедра инженерной экологии и безопасности труда</w:t>
      </w:r>
    </w:p>
    <w:p w:rsidR="00A75F15" w:rsidRPr="00823307" w:rsidRDefault="00A75F15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A75F15" w:rsidRPr="00823307" w:rsidSect="00043AB0">
          <w:footerReference w:type="first" r:id="rId17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</w:p>
    <w:p w:rsidR="00B64CF0" w:rsidRPr="001C3836" w:rsidRDefault="00B64CF0" w:rsidP="00E528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6" w:name="_Toc56613745"/>
      <w:bookmarkStart w:id="17" w:name="_Toc56613837"/>
    </w:p>
    <w:p w:rsidR="00B64CF0" w:rsidRPr="00823307" w:rsidRDefault="00B64CF0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FF4" w:rsidRPr="00823307" w:rsidRDefault="00997FF4" w:rsidP="00B07292">
      <w:pPr>
        <w:pStyle w:val="a7"/>
        <w:numPr>
          <w:ilvl w:val="1"/>
          <w:numId w:val="31"/>
        </w:num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8" w:name="_Toc56613746"/>
      <w:bookmarkStart w:id="19" w:name="_Toc56613838"/>
      <w:bookmarkStart w:id="20" w:name="_Toc82187336"/>
      <w:bookmarkEnd w:id="16"/>
      <w:bookmarkEnd w:id="17"/>
      <w:r w:rsidRPr="00823307">
        <w:rPr>
          <w:rFonts w:ascii="Times New Roman" w:hAnsi="Times New Roman" w:cs="Times New Roman"/>
          <w:b/>
          <w:sz w:val="28"/>
          <w:szCs w:val="28"/>
        </w:rPr>
        <w:t>Условия поступления на программу Бакалавриата</w:t>
      </w:r>
      <w:r w:rsidR="003D15A7" w:rsidRPr="00823307">
        <w:rPr>
          <w:rFonts w:ascii="Times New Roman" w:hAnsi="Times New Roman" w:cs="Times New Roman"/>
          <w:b/>
          <w:sz w:val="28"/>
          <w:szCs w:val="28"/>
        </w:rPr>
        <w:t>.</w:t>
      </w:r>
      <w:bookmarkEnd w:id="18"/>
      <w:bookmarkEnd w:id="19"/>
      <w:bookmarkEnd w:id="20"/>
    </w:p>
    <w:p w:rsidR="00833466" w:rsidRPr="00823307" w:rsidRDefault="00833466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97FF4" w:rsidRPr="00823307" w:rsidRDefault="00997FF4" w:rsidP="00F6214E">
      <w:pPr>
        <w:pStyle w:val="a7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823307">
        <w:rPr>
          <w:rStyle w:val="a4"/>
          <w:rFonts w:ascii="Times New Roman" w:hAnsi="Times New Roman" w:cs="Times New Roman"/>
          <w:sz w:val="28"/>
          <w:szCs w:val="28"/>
        </w:rPr>
        <w:t>Документы, необходимые для поступления в АУЭС:</w:t>
      </w:r>
    </w:p>
    <w:p w:rsidR="00833466" w:rsidRPr="00823307" w:rsidRDefault="00833466" w:rsidP="00F6214E">
      <w:pPr>
        <w:pStyle w:val="a7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997FF4" w:rsidRPr="00823307" w:rsidRDefault="003D15A7" w:rsidP="00BF0C6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Аттестат о среднем образовании (после школы)</w:t>
      </w:r>
      <w:r w:rsidR="00AE69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/ диплом средне-специального (после колледжа)</w:t>
      </w:r>
      <w:r w:rsidR="0097668B" w:rsidRPr="00823307">
        <w:rPr>
          <w:rFonts w:ascii="Times New Roman" w:hAnsi="Times New Roman" w:cs="Times New Roman"/>
          <w:sz w:val="28"/>
          <w:szCs w:val="28"/>
        </w:rPr>
        <w:t xml:space="preserve"> с приложением (копия и оригинал)</w:t>
      </w:r>
      <w:r w:rsidR="00997FF4" w:rsidRPr="00823307">
        <w:rPr>
          <w:rFonts w:ascii="Times New Roman" w:hAnsi="Times New Roman" w:cs="Times New Roman"/>
          <w:sz w:val="28"/>
          <w:szCs w:val="28"/>
        </w:rPr>
        <w:t>;</w:t>
      </w:r>
    </w:p>
    <w:p w:rsidR="00997FF4" w:rsidRDefault="0097668B" w:rsidP="00BF0C6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Свидетельство о присвоении образовательного гранта (при его наличии)</w:t>
      </w:r>
      <w:r w:rsidR="00997FF4" w:rsidRPr="00823307">
        <w:rPr>
          <w:rFonts w:ascii="Times New Roman" w:hAnsi="Times New Roman" w:cs="Times New Roman"/>
          <w:sz w:val="28"/>
          <w:szCs w:val="28"/>
        </w:rPr>
        <w:t>;</w:t>
      </w:r>
    </w:p>
    <w:p w:rsidR="000B4AAF" w:rsidRPr="00823307" w:rsidRDefault="000B4AAF" w:rsidP="00BF0C6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ЕНТ;</w:t>
      </w:r>
    </w:p>
    <w:p w:rsidR="00997FF4" w:rsidRPr="00823307" w:rsidRDefault="00C13471" w:rsidP="00BF0C6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6</w:t>
      </w:r>
      <w:r w:rsidR="00997FF4" w:rsidRPr="00823307">
        <w:rPr>
          <w:rFonts w:ascii="Times New Roman" w:hAnsi="Times New Roman" w:cs="Times New Roman"/>
          <w:sz w:val="28"/>
          <w:szCs w:val="28"/>
        </w:rPr>
        <w:t xml:space="preserve"> фотокарточек размером 3х4;</w:t>
      </w:r>
    </w:p>
    <w:p w:rsidR="000B4AAF" w:rsidRPr="000B4AAF" w:rsidRDefault="001534D5" w:rsidP="000B4AA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Медицинская справка формы</w:t>
      </w:r>
      <w:r w:rsidR="00E5287C">
        <w:rPr>
          <w:rFonts w:ascii="Times New Roman" w:hAnsi="Times New Roman" w:cs="Times New Roman"/>
          <w:sz w:val="28"/>
          <w:szCs w:val="28"/>
        </w:rPr>
        <w:t xml:space="preserve"> 0</w:t>
      </w:r>
      <w:r w:rsidR="000B4AAF">
        <w:rPr>
          <w:rFonts w:ascii="Times New Roman" w:hAnsi="Times New Roman" w:cs="Times New Roman"/>
          <w:sz w:val="28"/>
          <w:szCs w:val="28"/>
        </w:rPr>
        <w:t>75</w:t>
      </w:r>
      <w:r w:rsidR="00997FF4" w:rsidRPr="00823307">
        <w:rPr>
          <w:rFonts w:ascii="Times New Roman" w:hAnsi="Times New Roman" w:cs="Times New Roman"/>
          <w:sz w:val="28"/>
          <w:szCs w:val="28"/>
        </w:rPr>
        <w:t>-У</w:t>
      </w:r>
      <w:r w:rsidRPr="00823307">
        <w:rPr>
          <w:rFonts w:ascii="Times New Roman" w:hAnsi="Times New Roman" w:cs="Times New Roman"/>
          <w:sz w:val="28"/>
          <w:szCs w:val="28"/>
        </w:rPr>
        <w:t xml:space="preserve"> и снимок флюорографии (оригинал)</w:t>
      </w:r>
      <w:r w:rsidR="00997FF4" w:rsidRPr="00823307">
        <w:rPr>
          <w:rFonts w:ascii="Times New Roman" w:hAnsi="Times New Roman" w:cs="Times New Roman"/>
          <w:sz w:val="28"/>
          <w:szCs w:val="28"/>
        </w:rPr>
        <w:t>;</w:t>
      </w:r>
    </w:p>
    <w:p w:rsidR="00997FF4" w:rsidRDefault="001534D5" w:rsidP="00BF0C6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Удостоверение личности (копия)</w:t>
      </w:r>
      <w:r w:rsidR="00997FF4" w:rsidRPr="00823307">
        <w:rPr>
          <w:rFonts w:ascii="Times New Roman" w:hAnsi="Times New Roman" w:cs="Times New Roman"/>
          <w:sz w:val="28"/>
          <w:szCs w:val="28"/>
        </w:rPr>
        <w:t>;</w:t>
      </w:r>
    </w:p>
    <w:p w:rsidR="000B4AAF" w:rsidRPr="00823307" w:rsidRDefault="000B4AAF" w:rsidP="00BF0C6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профилактических прививок (справка 063-У) (копия);</w:t>
      </w:r>
    </w:p>
    <w:p w:rsidR="00997FF4" w:rsidRPr="00823307" w:rsidRDefault="000B4AAF" w:rsidP="00BF0C6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Приписное свидетельство для юношей старше 16 лет</w:t>
      </w:r>
      <w:r w:rsidR="00833466" w:rsidRPr="00823307">
        <w:rPr>
          <w:rFonts w:ascii="Times New Roman" w:hAnsi="Times New Roman" w:cs="Times New Roman"/>
          <w:sz w:val="28"/>
          <w:szCs w:val="28"/>
        </w:rPr>
        <w:t>.</w:t>
      </w:r>
    </w:p>
    <w:p w:rsidR="0035627A" w:rsidRPr="00823307" w:rsidRDefault="0035627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Прием документов абитуриентов</w:t>
      </w:r>
      <w:r w:rsidRPr="00823307">
        <w:rPr>
          <w:rFonts w:ascii="Times New Roman" w:hAnsi="Times New Roman" w:cs="Times New Roman"/>
          <w:sz w:val="28"/>
          <w:szCs w:val="28"/>
        </w:rPr>
        <w:t>, поступающих в АУЭС на программы Бакалавриата</w:t>
      </w:r>
      <w:r w:rsidR="00696A28" w:rsidRPr="00823307">
        <w:rPr>
          <w:rFonts w:ascii="Times New Roman" w:hAnsi="Times New Roman" w:cs="Times New Roman"/>
          <w:sz w:val="28"/>
          <w:szCs w:val="28"/>
        </w:rPr>
        <w:t>, осуществляется с 1 февраля по 25</w:t>
      </w:r>
      <w:r w:rsidRPr="00823307">
        <w:rPr>
          <w:rFonts w:ascii="Times New Roman" w:hAnsi="Times New Roman" w:cs="Times New Roman"/>
          <w:sz w:val="28"/>
          <w:szCs w:val="28"/>
        </w:rPr>
        <w:t xml:space="preserve"> августа.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Согласно Закону РК «Об образовании</w:t>
      </w:r>
      <w:proofErr w:type="gramStart"/>
      <w:r w:rsidRPr="0082330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823307">
        <w:rPr>
          <w:rFonts w:ascii="Times New Roman" w:hAnsi="Times New Roman" w:cs="Times New Roman"/>
          <w:sz w:val="28"/>
          <w:szCs w:val="28"/>
        </w:rPr>
        <w:t xml:space="preserve"> с 1 января 201</w:t>
      </w:r>
      <w:r w:rsidR="000B4AAF">
        <w:rPr>
          <w:rFonts w:ascii="Times New Roman" w:hAnsi="Times New Roman" w:cs="Times New Roman"/>
          <w:sz w:val="28"/>
          <w:szCs w:val="28"/>
        </w:rPr>
        <w:t xml:space="preserve">7 года ЕНТ станет одной из форм </w:t>
      </w:r>
      <w:r w:rsidRPr="00823307">
        <w:rPr>
          <w:rFonts w:ascii="Times New Roman" w:hAnsi="Times New Roman" w:cs="Times New Roman"/>
          <w:sz w:val="28"/>
          <w:szCs w:val="28"/>
        </w:rPr>
        <w:t>отборочных экзаменов для поступления в вузы.</w:t>
      </w:r>
    </w:p>
    <w:p w:rsidR="00A36842" w:rsidRPr="00823307" w:rsidRDefault="00997FF4" w:rsidP="00F6214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В содержательной части ЕНТ планируется расширение использования тестов,</w:t>
      </w:r>
      <w:r w:rsidR="00A36842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ориентированных на определение способностей к дальнейшему обучению, уровня логического</w:t>
      </w:r>
      <w:r w:rsidR="00A36842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мышления, базовых компетенций (на функциональную грамотность).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Широкое использование</w:t>
      </w:r>
      <w:r w:rsidR="00A36842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логических тестов позволит создать условия, при которых механическое заучивание потеряет</w:t>
      </w:r>
      <w:r w:rsidR="00A36842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смысл и выпускникам аккумулировать знания и навыки их применения.</w:t>
      </w:r>
    </w:p>
    <w:p w:rsidR="00696A28" w:rsidRPr="00823307" w:rsidRDefault="00696A2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D66D0" w:rsidRPr="00823307" w:rsidRDefault="0035627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Примечание для</w:t>
      </w:r>
      <w:r w:rsidR="004C644E" w:rsidRPr="00823307">
        <w:rPr>
          <w:rFonts w:ascii="Times New Roman" w:hAnsi="Times New Roman" w:cs="Times New Roman"/>
          <w:b/>
          <w:sz w:val="28"/>
          <w:szCs w:val="28"/>
        </w:rPr>
        <w:t xml:space="preserve"> поступления</w:t>
      </w:r>
      <w:r w:rsidR="000D66D0" w:rsidRPr="00823307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0B4AAF">
        <w:rPr>
          <w:rFonts w:ascii="Times New Roman" w:hAnsi="Times New Roman" w:cs="Times New Roman"/>
          <w:b/>
          <w:sz w:val="28"/>
          <w:szCs w:val="28"/>
        </w:rPr>
        <w:t>«</w:t>
      </w:r>
      <w:r w:rsidR="000D66D0" w:rsidRPr="00823307">
        <w:rPr>
          <w:rFonts w:ascii="Times New Roman" w:hAnsi="Times New Roman" w:cs="Times New Roman"/>
          <w:b/>
          <w:sz w:val="28"/>
          <w:szCs w:val="28"/>
        </w:rPr>
        <w:t>Второе высшее образование</w:t>
      </w:r>
      <w:r w:rsidR="000B4AAF">
        <w:rPr>
          <w:rFonts w:ascii="Times New Roman" w:hAnsi="Times New Roman" w:cs="Times New Roman"/>
          <w:b/>
          <w:sz w:val="28"/>
          <w:szCs w:val="28"/>
        </w:rPr>
        <w:t>»</w:t>
      </w:r>
      <w:r w:rsidR="000D66D0" w:rsidRPr="00823307">
        <w:rPr>
          <w:rFonts w:ascii="Times New Roman" w:hAnsi="Times New Roman" w:cs="Times New Roman"/>
          <w:b/>
          <w:sz w:val="28"/>
          <w:szCs w:val="28"/>
        </w:rPr>
        <w:t xml:space="preserve"> (на программу бакалавриата):</w:t>
      </w:r>
    </w:p>
    <w:p w:rsidR="0035627A" w:rsidRPr="00823307" w:rsidRDefault="000D66D0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Докуме</w:t>
      </w:r>
      <w:r w:rsidR="00C93137" w:rsidRPr="00823307">
        <w:rPr>
          <w:rFonts w:ascii="Times New Roman" w:hAnsi="Times New Roman" w:cs="Times New Roman"/>
          <w:b/>
          <w:sz w:val="28"/>
          <w:szCs w:val="28"/>
        </w:rPr>
        <w:t>нты необходимые для поступления</w:t>
      </w:r>
      <w:r w:rsidR="004C644E" w:rsidRPr="00823307">
        <w:rPr>
          <w:rFonts w:ascii="Times New Roman" w:hAnsi="Times New Roman" w:cs="Times New Roman"/>
          <w:b/>
          <w:sz w:val="28"/>
          <w:szCs w:val="28"/>
        </w:rPr>
        <w:t>:</w:t>
      </w:r>
    </w:p>
    <w:p w:rsidR="00696A28" w:rsidRPr="00823307" w:rsidRDefault="00696A28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44E" w:rsidRPr="00823307" w:rsidRDefault="001846A1" w:rsidP="00BF0C6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Диплом с приложением (копия и оригинал);</w:t>
      </w:r>
    </w:p>
    <w:p w:rsidR="004C644E" w:rsidRPr="00823307" w:rsidRDefault="001846A1" w:rsidP="00BF0C6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Фотография 3х4 </w:t>
      </w:r>
      <w:r w:rsidRPr="00823307">
        <w:rPr>
          <w:rFonts w:ascii="Times New Roman" w:hAnsi="Times New Roman" w:cs="Times New Roman"/>
          <w:sz w:val="28"/>
          <w:szCs w:val="28"/>
        </w:rPr>
        <w:softHyphen/>
      </w:r>
      <w:r w:rsidRPr="00823307">
        <w:rPr>
          <w:rFonts w:ascii="Times New Roman" w:hAnsi="Times New Roman" w:cs="Times New Roman"/>
          <w:sz w:val="28"/>
          <w:szCs w:val="28"/>
        </w:rPr>
        <w:softHyphen/>
      </w:r>
      <w:r w:rsidRPr="00823307">
        <w:rPr>
          <w:rFonts w:ascii="Times New Roman" w:hAnsi="Times New Roman" w:cs="Times New Roman"/>
          <w:sz w:val="28"/>
          <w:szCs w:val="28"/>
        </w:rPr>
        <w:softHyphen/>
      </w:r>
      <w:r w:rsidRPr="00823307">
        <w:rPr>
          <w:rFonts w:ascii="Times New Roman" w:hAnsi="Times New Roman" w:cs="Times New Roman"/>
          <w:sz w:val="28"/>
          <w:szCs w:val="28"/>
        </w:rPr>
        <w:softHyphen/>
      </w:r>
      <w:r w:rsidRPr="00823307">
        <w:rPr>
          <w:rFonts w:ascii="Times New Roman" w:hAnsi="Times New Roman" w:cs="Times New Roman"/>
          <w:sz w:val="28"/>
          <w:szCs w:val="28"/>
        </w:rPr>
        <w:softHyphen/>
      </w:r>
      <w:r w:rsidRPr="00823307">
        <w:rPr>
          <w:rFonts w:ascii="Times New Roman" w:hAnsi="Times New Roman" w:cs="Times New Roman"/>
          <w:sz w:val="28"/>
          <w:szCs w:val="28"/>
        </w:rPr>
        <w:softHyphen/>
        <w:t>– 6 штук;</w:t>
      </w:r>
    </w:p>
    <w:p w:rsidR="004C644E" w:rsidRPr="00823307" w:rsidRDefault="000B4AAF" w:rsidP="00BF0C6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справка формы 075</w:t>
      </w:r>
      <w:r w:rsidR="001846A1" w:rsidRPr="00823307">
        <w:rPr>
          <w:rFonts w:ascii="Times New Roman" w:hAnsi="Times New Roman" w:cs="Times New Roman"/>
          <w:sz w:val="28"/>
          <w:szCs w:val="28"/>
        </w:rPr>
        <w:t>-У;</w:t>
      </w:r>
    </w:p>
    <w:p w:rsidR="004C644E" w:rsidRPr="00823307" w:rsidRDefault="001846A1" w:rsidP="00BF0C6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Снимок флюорографии (оригинал);</w:t>
      </w:r>
    </w:p>
    <w:p w:rsidR="004C644E" w:rsidRPr="00823307" w:rsidRDefault="001846A1" w:rsidP="00BF0C6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Копии удостоверения личности </w:t>
      </w:r>
      <w:r w:rsidR="000B4AAF">
        <w:rPr>
          <w:rFonts w:ascii="Times New Roman" w:hAnsi="Times New Roman" w:cs="Times New Roman"/>
          <w:sz w:val="28"/>
          <w:szCs w:val="28"/>
        </w:rPr>
        <w:t>– 3 штуки</w:t>
      </w:r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4C02AB" w:rsidRPr="00823307" w:rsidRDefault="001846A1" w:rsidP="00BF0C6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Приписное свидетельство или военный билет (юноши).</w:t>
      </w:r>
    </w:p>
    <w:p w:rsidR="00C93137" w:rsidRPr="00823307" w:rsidRDefault="004C02AB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Вместе с копиями предоставляется оригинал для сверки. После сверки оригиналы возвращаются</w:t>
      </w:r>
      <w:r w:rsidR="000B4AAF">
        <w:rPr>
          <w:rFonts w:ascii="Times New Roman" w:hAnsi="Times New Roman" w:cs="Times New Roman"/>
          <w:sz w:val="28"/>
          <w:szCs w:val="28"/>
        </w:rPr>
        <w:t>.</w:t>
      </w:r>
    </w:p>
    <w:p w:rsidR="0035627A" w:rsidRPr="00823307" w:rsidRDefault="004C64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Прием документов</w:t>
      </w:r>
      <w:r w:rsidR="000B4AAF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696A28" w:rsidRPr="00823307">
        <w:rPr>
          <w:rFonts w:ascii="Times New Roman" w:hAnsi="Times New Roman" w:cs="Times New Roman"/>
          <w:sz w:val="28"/>
          <w:szCs w:val="28"/>
        </w:rPr>
        <w:t>с 1 февраля по 25</w:t>
      </w:r>
      <w:r w:rsidRPr="00823307">
        <w:rPr>
          <w:rFonts w:ascii="Times New Roman" w:hAnsi="Times New Roman" w:cs="Times New Roman"/>
          <w:sz w:val="28"/>
          <w:szCs w:val="28"/>
        </w:rPr>
        <w:t xml:space="preserve"> августа</w:t>
      </w:r>
    </w:p>
    <w:p w:rsidR="00B90BD2" w:rsidRPr="00823307" w:rsidRDefault="000B4AAF" w:rsidP="00F6214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зачисления </w:t>
      </w:r>
      <w:r w:rsidR="00B90BD2" w:rsidRPr="00823307">
        <w:rPr>
          <w:rFonts w:ascii="Times New Roman" w:hAnsi="Times New Roman" w:cs="Times New Roman"/>
          <w:sz w:val="28"/>
          <w:szCs w:val="28"/>
        </w:rPr>
        <w:t xml:space="preserve">на программу бакалавриата, для получения второго высшего образования, абитуриенту необходимо пройти собеседование в деканате с целью </w:t>
      </w:r>
      <w:r w:rsidRPr="00823307">
        <w:rPr>
          <w:rFonts w:ascii="Times New Roman" w:hAnsi="Times New Roman" w:cs="Times New Roman"/>
          <w:sz w:val="28"/>
          <w:szCs w:val="28"/>
        </w:rPr>
        <w:t>пере зачёта</w:t>
      </w:r>
      <w:r w:rsidR="00B90BD2" w:rsidRPr="00823307">
        <w:rPr>
          <w:rFonts w:ascii="Times New Roman" w:hAnsi="Times New Roman" w:cs="Times New Roman"/>
          <w:sz w:val="28"/>
          <w:szCs w:val="28"/>
        </w:rPr>
        <w:t xml:space="preserve"> предметов. Экзамены не предусмотрены.</w:t>
      </w:r>
    </w:p>
    <w:p w:rsidR="004C02AB" w:rsidRPr="00823307" w:rsidRDefault="004C02AB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FF4" w:rsidRPr="00823307" w:rsidRDefault="004C02AB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</w:t>
      </w:r>
      <w:r w:rsidR="00997FF4" w:rsidRPr="00823307">
        <w:rPr>
          <w:rFonts w:ascii="Times New Roman" w:hAnsi="Times New Roman" w:cs="Times New Roman"/>
          <w:b/>
          <w:sz w:val="28"/>
          <w:szCs w:val="28"/>
        </w:rPr>
        <w:t>ступительные экзамены для выпускников школ в вузы будут проводиться по двум блокам:</w:t>
      </w:r>
    </w:p>
    <w:p w:rsidR="00A8518D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1 блок</w:t>
      </w:r>
      <w:r w:rsidRPr="00823307">
        <w:rPr>
          <w:rFonts w:ascii="Times New Roman" w:hAnsi="Times New Roman" w:cs="Times New Roman"/>
          <w:sz w:val="28"/>
          <w:szCs w:val="28"/>
        </w:rPr>
        <w:t xml:space="preserve"> – История Казахстана, математическая грамотность и грамотность чтения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(</w:t>
      </w:r>
      <w:r w:rsidR="00A8518D" w:rsidRPr="00823307">
        <w:rPr>
          <w:rFonts w:ascii="Times New Roman" w:hAnsi="Times New Roman" w:cs="Times New Roman"/>
          <w:sz w:val="28"/>
          <w:szCs w:val="28"/>
        </w:rPr>
        <w:t xml:space="preserve">на языке </w:t>
      </w:r>
      <w:r w:rsidRPr="00823307">
        <w:rPr>
          <w:rFonts w:ascii="Times New Roman" w:hAnsi="Times New Roman" w:cs="Times New Roman"/>
          <w:sz w:val="28"/>
          <w:szCs w:val="28"/>
        </w:rPr>
        <w:t>обучения).</w:t>
      </w:r>
    </w:p>
    <w:p w:rsidR="00997FF4" w:rsidRPr="00823307" w:rsidRDefault="004127AC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997FF4" w:rsidRPr="00823307">
        <w:rPr>
          <w:rFonts w:ascii="Times New Roman" w:hAnsi="Times New Roman" w:cs="Times New Roman"/>
          <w:b/>
          <w:sz w:val="28"/>
          <w:szCs w:val="28"/>
        </w:rPr>
        <w:t>блок</w:t>
      </w:r>
      <w:r w:rsidR="00A8518D" w:rsidRPr="00823307">
        <w:rPr>
          <w:rFonts w:ascii="Times New Roman" w:hAnsi="Times New Roman" w:cs="Times New Roman"/>
          <w:sz w:val="28"/>
          <w:szCs w:val="28"/>
        </w:rPr>
        <w:t xml:space="preserve"> – 2 профильных предмета</w:t>
      </w:r>
      <w:r w:rsidR="00997FF4" w:rsidRPr="00823307">
        <w:rPr>
          <w:rFonts w:ascii="Times New Roman" w:hAnsi="Times New Roman" w:cs="Times New Roman"/>
          <w:sz w:val="28"/>
          <w:szCs w:val="28"/>
        </w:rPr>
        <w:t>, содержание которых будет варьироваться от специфики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выбранной специальности.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Количество тестовых зада</w:t>
      </w:r>
      <w:r w:rsidR="00B01C89">
        <w:rPr>
          <w:rFonts w:ascii="Times New Roman" w:hAnsi="Times New Roman" w:cs="Times New Roman"/>
          <w:sz w:val="28"/>
          <w:szCs w:val="28"/>
        </w:rPr>
        <w:t>ний по истории Казахстана - 15</w:t>
      </w:r>
      <w:r w:rsidRPr="00823307">
        <w:rPr>
          <w:rFonts w:ascii="Times New Roman" w:hAnsi="Times New Roman" w:cs="Times New Roman"/>
          <w:sz w:val="28"/>
          <w:szCs w:val="28"/>
        </w:rPr>
        <w:t>,</w:t>
      </w:r>
      <w:r w:rsidR="00B01C89">
        <w:rPr>
          <w:rFonts w:ascii="Times New Roman" w:hAnsi="Times New Roman" w:cs="Times New Roman"/>
          <w:sz w:val="28"/>
          <w:szCs w:val="28"/>
        </w:rPr>
        <w:t xml:space="preserve"> математической грамотности - 15</w:t>
      </w:r>
      <w:r w:rsidRPr="00823307">
        <w:rPr>
          <w:rFonts w:ascii="Times New Roman" w:hAnsi="Times New Roman" w:cs="Times New Roman"/>
          <w:sz w:val="28"/>
          <w:szCs w:val="28"/>
        </w:rPr>
        <w:t>,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по грамотности чтения - 20, по к</w:t>
      </w:r>
      <w:r w:rsidR="00B01C89">
        <w:rPr>
          <w:rFonts w:ascii="Times New Roman" w:hAnsi="Times New Roman" w:cs="Times New Roman"/>
          <w:sz w:val="28"/>
          <w:szCs w:val="28"/>
        </w:rPr>
        <w:t>аждому профильному предмету - 35</w:t>
      </w:r>
      <w:r w:rsidRPr="00823307">
        <w:rPr>
          <w:rFonts w:ascii="Times New Roman" w:hAnsi="Times New Roman" w:cs="Times New Roman"/>
          <w:sz w:val="28"/>
          <w:szCs w:val="28"/>
        </w:rPr>
        <w:t>.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Правильный ответ на каждое тестовое задание с выбором одного правильного ответа из пяти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оценивается 1 баллом, с выбором одного или нескольких правильных ответов</w:t>
      </w:r>
      <w:r w:rsidR="0084233D" w:rsidRPr="00823307">
        <w:rPr>
          <w:rFonts w:ascii="Times New Roman" w:hAnsi="Times New Roman" w:cs="Times New Roman"/>
          <w:sz w:val="28"/>
          <w:szCs w:val="28"/>
        </w:rPr>
        <w:t>,</w:t>
      </w:r>
      <w:r w:rsidRPr="00823307">
        <w:rPr>
          <w:rFonts w:ascii="Times New Roman" w:hAnsi="Times New Roman" w:cs="Times New Roman"/>
          <w:sz w:val="28"/>
          <w:szCs w:val="28"/>
        </w:rPr>
        <w:t xml:space="preserve"> из мно</w:t>
      </w:r>
      <w:r w:rsidR="000B4AAF">
        <w:rPr>
          <w:rFonts w:ascii="Times New Roman" w:hAnsi="Times New Roman" w:cs="Times New Roman"/>
          <w:sz w:val="28"/>
          <w:szCs w:val="28"/>
        </w:rPr>
        <w:t xml:space="preserve">жества </w:t>
      </w:r>
      <w:r w:rsidRPr="00823307">
        <w:rPr>
          <w:rFonts w:ascii="Times New Roman" w:hAnsi="Times New Roman" w:cs="Times New Roman"/>
          <w:sz w:val="28"/>
          <w:szCs w:val="28"/>
        </w:rPr>
        <w:t>предложенных</w:t>
      </w:r>
      <w:r w:rsidR="0084233D" w:rsidRPr="00823307">
        <w:rPr>
          <w:rFonts w:ascii="Times New Roman" w:hAnsi="Times New Roman" w:cs="Times New Roman"/>
          <w:sz w:val="28"/>
          <w:szCs w:val="28"/>
        </w:rPr>
        <w:t>,</w:t>
      </w:r>
      <w:r w:rsidRPr="00823307">
        <w:rPr>
          <w:rFonts w:ascii="Times New Roman" w:hAnsi="Times New Roman" w:cs="Times New Roman"/>
          <w:sz w:val="28"/>
          <w:szCs w:val="28"/>
        </w:rPr>
        <w:t xml:space="preserve"> 2 баллами.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Предполагается, что количество заданий будет составлять 120 вопросов, максимальное количество баллов – 140. При этом пороговый балл будет составлять 50.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Таким образом, тестовые задания к профильным предметам будут направлены</w:t>
      </w:r>
      <w:r w:rsidR="000B4AAF">
        <w:rPr>
          <w:rFonts w:ascii="Times New Roman" w:hAnsi="Times New Roman" w:cs="Times New Roman"/>
          <w:sz w:val="28"/>
          <w:szCs w:val="28"/>
        </w:rPr>
        <w:t xml:space="preserve"> на проверку </w:t>
      </w:r>
      <w:r w:rsidRPr="00823307">
        <w:rPr>
          <w:rFonts w:ascii="Times New Roman" w:hAnsi="Times New Roman" w:cs="Times New Roman"/>
          <w:sz w:val="28"/>
          <w:szCs w:val="28"/>
        </w:rPr>
        <w:t>углубленных знаний, а также умений и навыков широ</w:t>
      </w:r>
      <w:r w:rsidR="000B4AAF">
        <w:rPr>
          <w:rFonts w:ascii="Times New Roman" w:hAnsi="Times New Roman" w:cs="Times New Roman"/>
          <w:sz w:val="28"/>
          <w:szCs w:val="28"/>
        </w:rPr>
        <w:t xml:space="preserve">кого спектра (глубина знаний по </w:t>
      </w:r>
      <w:r w:rsidRPr="00823307">
        <w:rPr>
          <w:rFonts w:ascii="Times New Roman" w:hAnsi="Times New Roman" w:cs="Times New Roman"/>
          <w:sz w:val="28"/>
          <w:szCs w:val="28"/>
        </w:rPr>
        <w:t>профильным предметам, системность знаний, полнота, умен</w:t>
      </w:r>
      <w:r w:rsidR="000B4AAF">
        <w:rPr>
          <w:rFonts w:ascii="Times New Roman" w:hAnsi="Times New Roman" w:cs="Times New Roman"/>
          <w:sz w:val="28"/>
          <w:szCs w:val="28"/>
        </w:rPr>
        <w:t xml:space="preserve">ие анализировать, сопоставлять, </w:t>
      </w:r>
      <w:r w:rsidRPr="00823307">
        <w:rPr>
          <w:rFonts w:ascii="Times New Roman" w:hAnsi="Times New Roman" w:cs="Times New Roman"/>
          <w:sz w:val="28"/>
          <w:szCs w:val="28"/>
        </w:rPr>
        <w:t>сравнивать, обобщать, классифицировать и т.д.).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Это поможет определить понимание предмета, поставленног</w:t>
      </w:r>
      <w:r w:rsidR="000B4AAF">
        <w:rPr>
          <w:rFonts w:ascii="Times New Roman" w:hAnsi="Times New Roman" w:cs="Times New Roman"/>
          <w:sz w:val="28"/>
          <w:szCs w:val="28"/>
        </w:rPr>
        <w:t xml:space="preserve">о вопроса абитуриентом, то есть </w:t>
      </w:r>
      <w:r w:rsidRPr="00823307">
        <w:rPr>
          <w:rFonts w:ascii="Times New Roman" w:hAnsi="Times New Roman" w:cs="Times New Roman"/>
          <w:sz w:val="28"/>
          <w:szCs w:val="28"/>
        </w:rPr>
        <w:t>приведет к повышению качества знаний выпускников школ, что многие годы являлось предметом критики, и в конечном итоге обеспечит объективное оценивание его знаний.</w:t>
      </w:r>
    </w:p>
    <w:p w:rsidR="00C06B3D" w:rsidRPr="00823307" w:rsidRDefault="00C06B3D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Для выпускников колледжей, поступающих</w:t>
      </w:r>
      <w:r w:rsidRPr="00823307">
        <w:rPr>
          <w:rFonts w:ascii="Times New Roman" w:hAnsi="Times New Roman" w:cs="Times New Roman"/>
          <w:sz w:val="28"/>
          <w:szCs w:val="28"/>
        </w:rPr>
        <w:t xml:space="preserve"> по родственным специальностям на </w:t>
      </w:r>
      <w:r w:rsidR="000A0CBA" w:rsidRPr="00823307">
        <w:rPr>
          <w:rFonts w:ascii="Times New Roman" w:hAnsi="Times New Roman" w:cs="Times New Roman"/>
          <w:sz w:val="28"/>
          <w:szCs w:val="28"/>
        </w:rPr>
        <w:t>сокращенный срок обучения</w:t>
      </w:r>
      <w:r w:rsidRPr="00823307">
        <w:rPr>
          <w:rFonts w:ascii="Times New Roman" w:hAnsi="Times New Roman" w:cs="Times New Roman"/>
          <w:sz w:val="28"/>
          <w:szCs w:val="28"/>
        </w:rPr>
        <w:t>, вступительные экзамены также будут проводиться по двум блокам: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1 блок – </w:t>
      </w:r>
      <w:r w:rsidRPr="00823307">
        <w:rPr>
          <w:rFonts w:ascii="Times New Roman" w:hAnsi="Times New Roman" w:cs="Times New Roman"/>
          <w:sz w:val="28"/>
          <w:szCs w:val="28"/>
        </w:rPr>
        <w:t>по общей дисциплине для группы специальностей;</w:t>
      </w:r>
    </w:p>
    <w:p w:rsidR="00997FF4" w:rsidRPr="00823307" w:rsidRDefault="00A8518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997FF4" w:rsidRPr="00823307">
        <w:rPr>
          <w:rFonts w:ascii="Times New Roman" w:hAnsi="Times New Roman" w:cs="Times New Roman"/>
          <w:b/>
          <w:sz w:val="28"/>
          <w:szCs w:val="28"/>
        </w:rPr>
        <w:t>блок</w:t>
      </w:r>
      <w:r w:rsidR="00997FF4" w:rsidRPr="00823307">
        <w:rPr>
          <w:rFonts w:ascii="Times New Roman" w:hAnsi="Times New Roman" w:cs="Times New Roman"/>
          <w:sz w:val="28"/>
          <w:szCs w:val="28"/>
        </w:rPr>
        <w:t xml:space="preserve"> – по профилирующей дисциплине.</w:t>
      </w:r>
    </w:p>
    <w:p w:rsidR="00997FF4" w:rsidRPr="00823307" w:rsidRDefault="00997FF4" w:rsidP="000B4AA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Количество тестовых заданий для выпускников орган</w:t>
      </w:r>
      <w:r w:rsidR="000B4AAF">
        <w:rPr>
          <w:rFonts w:ascii="Times New Roman" w:hAnsi="Times New Roman" w:cs="Times New Roman"/>
          <w:sz w:val="28"/>
          <w:szCs w:val="28"/>
        </w:rPr>
        <w:t xml:space="preserve">изаций образования, реализующих </w:t>
      </w:r>
      <w:r w:rsidRPr="00823307">
        <w:rPr>
          <w:rFonts w:ascii="Times New Roman" w:hAnsi="Times New Roman" w:cs="Times New Roman"/>
          <w:sz w:val="28"/>
          <w:szCs w:val="28"/>
        </w:rPr>
        <w:t>образовательные программы технического и профессионального, после</w:t>
      </w:r>
      <w:r w:rsidR="000A0CBA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="00A8518D" w:rsidRPr="00823307">
        <w:rPr>
          <w:rFonts w:ascii="Times New Roman" w:hAnsi="Times New Roman" w:cs="Times New Roman"/>
          <w:sz w:val="28"/>
          <w:szCs w:val="28"/>
        </w:rPr>
        <w:t>-</w:t>
      </w:r>
      <w:r w:rsidR="000A0CBA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="000B4AAF">
        <w:rPr>
          <w:rFonts w:ascii="Times New Roman" w:hAnsi="Times New Roman" w:cs="Times New Roman"/>
          <w:sz w:val="28"/>
          <w:szCs w:val="28"/>
        </w:rPr>
        <w:t xml:space="preserve">среднего образования, </w:t>
      </w:r>
      <w:r w:rsidRPr="00823307">
        <w:rPr>
          <w:rFonts w:ascii="Times New Roman" w:hAnsi="Times New Roman" w:cs="Times New Roman"/>
          <w:sz w:val="28"/>
          <w:szCs w:val="28"/>
        </w:rPr>
        <w:t xml:space="preserve">поступающих по родственным специальностям на </w:t>
      </w:r>
      <w:r w:rsidR="000A0CBA" w:rsidRPr="00823307">
        <w:rPr>
          <w:rFonts w:ascii="Times New Roman" w:hAnsi="Times New Roman" w:cs="Times New Roman"/>
          <w:sz w:val="28"/>
          <w:szCs w:val="28"/>
        </w:rPr>
        <w:t>сокращенный срок обучения</w:t>
      </w:r>
      <w:r w:rsidRPr="00823307">
        <w:rPr>
          <w:rFonts w:ascii="Times New Roman" w:hAnsi="Times New Roman" w:cs="Times New Roman"/>
          <w:sz w:val="28"/>
          <w:szCs w:val="28"/>
        </w:rPr>
        <w:t>:</w:t>
      </w:r>
    </w:p>
    <w:p w:rsidR="00997FF4" w:rsidRPr="00823307" w:rsidRDefault="00A8518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</w:t>
      </w:r>
      <w:r w:rsidR="00997FF4" w:rsidRPr="00823307">
        <w:rPr>
          <w:rFonts w:ascii="Times New Roman" w:hAnsi="Times New Roman" w:cs="Times New Roman"/>
          <w:sz w:val="28"/>
          <w:szCs w:val="28"/>
        </w:rPr>
        <w:t>о общей дисциплине для групп специальностей – 20;</w:t>
      </w:r>
    </w:p>
    <w:p w:rsidR="00997FF4" w:rsidRPr="00823307" w:rsidRDefault="00A8518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</w:t>
      </w:r>
      <w:r w:rsidR="00997FF4" w:rsidRPr="00823307">
        <w:rPr>
          <w:rFonts w:ascii="Times New Roman" w:hAnsi="Times New Roman" w:cs="Times New Roman"/>
          <w:sz w:val="28"/>
          <w:szCs w:val="28"/>
        </w:rPr>
        <w:t>о профилирующей дисциплине - 40.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Правильный ответ на каждое тестовое задание с выбором од</w:t>
      </w:r>
      <w:r w:rsidR="000B4AAF">
        <w:rPr>
          <w:rFonts w:ascii="Times New Roman" w:hAnsi="Times New Roman" w:cs="Times New Roman"/>
          <w:sz w:val="28"/>
          <w:szCs w:val="28"/>
        </w:rPr>
        <w:t xml:space="preserve">ного правильного ответа из пяти </w:t>
      </w:r>
      <w:r w:rsidRPr="00823307">
        <w:rPr>
          <w:rFonts w:ascii="Times New Roman" w:hAnsi="Times New Roman" w:cs="Times New Roman"/>
          <w:sz w:val="28"/>
          <w:szCs w:val="28"/>
        </w:rPr>
        <w:t xml:space="preserve">оценивается 1 баллом, с выбором одного или нескольких </w:t>
      </w:r>
      <w:r w:rsidR="000B4AAF">
        <w:rPr>
          <w:rFonts w:ascii="Times New Roman" w:hAnsi="Times New Roman" w:cs="Times New Roman"/>
          <w:sz w:val="28"/>
          <w:szCs w:val="28"/>
        </w:rPr>
        <w:t xml:space="preserve">правильных ответов из множества </w:t>
      </w:r>
      <w:r w:rsidRPr="00823307">
        <w:rPr>
          <w:rFonts w:ascii="Times New Roman" w:hAnsi="Times New Roman" w:cs="Times New Roman"/>
          <w:sz w:val="28"/>
          <w:szCs w:val="28"/>
        </w:rPr>
        <w:t>предложенных 2 баллами.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Предполагается, что количество заданий будет составлять 60 вопросов, максимальное</w:t>
      </w:r>
    </w:p>
    <w:p w:rsidR="00997FF4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количество баллов – 70. При этом пороговый балл будет составлять 35.</w:t>
      </w:r>
    </w:p>
    <w:p w:rsidR="00B60797" w:rsidRPr="00823307" w:rsidRDefault="00997FF4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Выпускники </w:t>
      </w:r>
      <w:r w:rsidR="000B4AAF" w:rsidRPr="00823307">
        <w:rPr>
          <w:rFonts w:ascii="Times New Roman" w:hAnsi="Times New Roman" w:cs="Times New Roman"/>
          <w:sz w:val="28"/>
          <w:szCs w:val="28"/>
        </w:rPr>
        <w:t>колледжей,</w:t>
      </w:r>
      <w:r w:rsidRPr="00823307">
        <w:rPr>
          <w:rFonts w:ascii="Times New Roman" w:hAnsi="Times New Roman" w:cs="Times New Roman"/>
          <w:sz w:val="28"/>
          <w:szCs w:val="28"/>
        </w:rPr>
        <w:t xml:space="preserve"> поступающих на родственные специальности</w:t>
      </w:r>
      <w:r w:rsidR="000C281D" w:rsidRPr="00823307">
        <w:rPr>
          <w:rFonts w:ascii="Times New Roman" w:hAnsi="Times New Roman" w:cs="Times New Roman"/>
          <w:sz w:val="28"/>
          <w:szCs w:val="28"/>
        </w:rPr>
        <w:t xml:space="preserve">, </w:t>
      </w:r>
      <w:r w:rsidR="000C281D" w:rsidRPr="00823307">
        <w:rPr>
          <w:rFonts w:ascii="Times New Roman" w:hAnsi="Times New Roman" w:cs="Times New Roman"/>
          <w:b/>
          <w:sz w:val="28"/>
          <w:szCs w:val="28"/>
        </w:rPr>
        <w:t>согласно таблице классификатора</w:t>
      </w:r>
      <w:r w:rsidR="000C281D" w:rsidRPr="00823307">
        <w:rPr>
          <w:rFonts w:ascii="Times New Roman" w:hAnsi="Times New Roman" w:cs="Times New Roman"/>
          <w:sz w:val="28"/>
          <w:szCs w:val="28"/>
        </w:rPr>
        <w:t>,</w:t>
      </w:r>
      <w:r w:rsidRPr="00823307">
        <w:rPr>
          <w:rFonts w:ascii="Times New Roman" w:hAnsi="Times New Roman" w:cs="Times New Roman"/>
          <w:sz w:val="28"/>
          <w:szCs w:val="28"/>
        </w:rPr>
        <w:t xml:space="preserve"> обучаются по сокращенной программе сроком 3 года.</w:t>
      </w:r>
    </w:p>
    <w:tbl>
      <w:tblPr>
        <w:tblpPr w:leftFromText="180" w:rightFromText="180" w:vertAnchor="page" w:horzAnchor="margin" w:tblpY="396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787"/>
        <w:gridCol w:w="2720"/>
        <w:gridCol w:w="2572"/>
      </w:tblGrid>
      <w:tr w:rsidR="00B60797" w:rsidRPr="00823307" w:rsidTr="004848CE">
        <w:trPr>
          <w:trHeight w:val="890"/>
        </w:trPr>
        <w:tc>
          <w:tcPr>
            <w:tcW w:w="2235" w:type="dxa"/>
            <w:shd w:val="clear" w:color="auto" w:fill="auto"/>
            <w:vAlign w:val="center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Номер группы образовательной программы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групп образовательных программ</w:t>
            </w:r>
          </w:p>
        </w:tc>
        <w:tc>
          <w:tcPr>
            <w:tcW w:w="2720" w:type="dxa"/>
            <w:shd w:val="clear" w:color="auto" w:fill="auto"/>
            <w:noWrap/>
            <w:vAlign w:val="center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hAnsi="Times New Roman" w:cs="Times New Roman"/>
                <w:b/>
                <w:sz w:val="28"/>
                <w:szCs w:val="28"/>
              </w:rPr>
              <w:t>Общепрофессональная</w:t>
            </w:r>
            <w:proofErr w:type="spellEnd"/>
            <w:r w:rsidRPr="008233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дисциплина</w:t>
            </w:r>
          </w:p>
        </w:tc>
        <w:tc>
          <w:tcPr>
            <w:tcW w:w="2572" w:type="dxa"/>
            <w:shd w:val="clear" w:color="auto" w:fill="auto"/>
            <w:noWrap/>
            <w:vAlign w:val="center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Специальная дисциплина</w:t>
            </w:r>
          </w:p>
        </w:tc>
      </w:tr>
      <w:tr w:rsidR="00B60797" w:rsidRPr="00823307" w:rsidTr="004848CE">
        <w:trPr>
          <w:trHeight w:val="77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В057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Основы алгоритмизации и программирования</w:t>
            </w:r>
          </w:p>
        </w:tc>
      </w:tr>
      <w:tr w:rsidR="00B60797" w:rsidRPr="00823307" w:rsidTr="004848CE">
        <w:trPr>
          <w:trHeight w:val="85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В058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</w:tr>
      <w:tr w:rsidR="00B60797" w:rsidRPr="00823307" w:rsidTr="004848CE">
        <w:trPr>
          <w:trHeight w:val="293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В059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Коммуникации и коммуникационные технологии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Электроника и основы </w:t>
            </w:r>
            <w:proofErr w:type="spellStart"/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схемотехники</w:t>
            </w:r>
            <w:proofErr w:type="spellEnd"/>
          </w:p>
        </w:tc>
      </w:tr>
      <w:tr w:rsidR="00B60797" w:rsidRPr="00823307" w:rsidTr="004848CE">
        <w:trPr>
          <w:trHeight w:val="293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В162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Теплоэнергетика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теплотехники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Охрана труда (основы электробезопасности)</w:t>
            </w:r>
          </w:p>
        </w:tc>
      </w:tr>
      <w:tr w:rsidR="00B60797" w:rsidRPr="00823307" w:rsidTr="004848CE">
        <w:trPr>
          <w:trHeight w:val="536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В062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Электротехника и энергетика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электротехники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Охрана труда (основы электробезопасности)</w:t>
            </w:r>
          </w:p>
        </w:tc>
      </w:tr>
      <w:tr w:rsidR="00B60797" w:rsidRPr="00823307" w:rsidTr="004848CE">
        <w:trPr>
          <w:trHeight w:val="633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В063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Электротехника и автоматизация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Автоматизация технологических процессов отрасли</w:t>
            </w:r>
          </w:p>
        </w:tc>
      </w:tr>
      <w:tr w:rsidR="00B60797" w:rsidRPr="00823307" w:rsidTr="004848CE">
        <w:trPr>
          <w:trHeight w:val="633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В164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Приборостроение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Основы автоматики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Технологические измерения и контрольно-измерительные приборы</w:t>
            </w:r>
          </w:p>
        </w:tc>
      </w:tr>
      <w:tr w:rsidR="00B60797" w:rsidRPr="00823307" w:rsidTr="004848CE">
        <w:trPr>
          <w:trHeight w:val="94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В064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Механика и металлообработка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Материаловедение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Охрана труда</w:t>
            </w:r>
          </w:p>
        </w:tc>
      </w:tr>
      <w:tr w:rsidR="00B60797" w:rsidRPr="00823307" w:rsidTr="004848CE">
        <w:trPr>
          <w:trHeight w:val="631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В067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Воздушный транспорт и технологии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Авиационная безопасность</w:t>
            </w:r>
          </w:p>
        </w:tc>
      </w:tr>
      <w:tr w:rsidR="00B60797" w:rsidRPr="00823307" w:rsidTr="004848CE">
        <w:trPr>
          <w:trHeight w:val="235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В081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Землеустройство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0B4AAF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Сельскохозяйствен</w:t>
            </w:r>
            <w:r w:rsidR="00B60797" w:rsidRPr="00823307">
              <w:rPr>
                <w:rFonts w:ascii="Times New Roman" w:hAnsi="Times New Roman" w:cs="Times New Roman"/>
                <w:sz w:val="28"/>
                <w:szCs w:val="28"/>
              </w:rPr>
              <w:t>ные машины</w:t>
            </w:r>
          </w:p>
        </w:tc>
      </w:tr>
      <w:tr w:rsidR="00B60797" w:rsidRPr="00823307" w:rsidTr="004848CE">
        <w:trPr>
          <w:trHeight w:val="890"/>
        </w:trPr>
        <w:tc>
          <w:tcPr>
            <w:tcW w:w="2235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В094</w:t>
            </w:r>
          </w:p>
        </w:tc>
        <w:tc>
          <w:tcPr>
            <w:tcW w:w="2787" w:type="dxa"/>
            <w:shd w:val="clear" w:color="auto" w:fill="auto"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Санитарно-профилактические мероприятия</w:t>
            </w:r>
          </w:p>
        </w:tc>
        <w:tc>
          <w:tcPr>
            <w:tcW w:w="2720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Электротехника</w:t>
            </w:r>
          </w:p>
        </w:tc>
        <w:tc>
          <w:tcPr>
            <w:tcW w:w="2572" w:type="dxa"/>
            <w:shd w:val="clear" w:color="auto" w:fill="auto"/>
            <w:noWrap/>
          </w:tcPr>
          <w:p w:rsidR="00B60797" w:rsidRPr="00823307" w:rsidRDefault="00B60797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Основы материаловедения</w:t>
            </w:r>
          </w:p>
        </w:tc>
      </w:tr>
    </w:tbl>
    <w:p w:rsidR="0083140A" w:rsidRPr="00823307" w:rsidRDefault="0083140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 xml:space="preserve">Перечень специальностей с указанием </w:t>
      </w:r>
      <w:proofErr w:type="spellStart"/>
      <w:r w:rsidRPr="00823307">
        <w:rPr>
          <w:rFonts w:ascii="Times New Roman" w:hAnsi="Times New Roman" w:cs="Times New Roman"/>
          <w:b/>
          <w:sz w:val="28"/>
          <w:szCs w:val="28"/>
        </w:rPr>
        <w:t>общепрофильных</w:t>
      </w:r>
      <w:proofErr w:type="spellEnd"/>
      <w:r w:rsidRPr="00823307">
        <w:rPr>
          <w:rFonts w:ascii="Times New Roman" w:hAnsi="Times New Roman" w:cs="Times New Roman"/>
          <w:b/>
          <w:sz w:val="28"/>
          <w:szCs w:val="28"/>
        </w:rPr>
        <w:t xml:space="preserve"> и профилирующих дисциплин комплексного тестирования</w:t>
      </w:r>
    </w:p>
    <w:p w:rsidR="00B60797" w:rsidRPr="00823307" w:rsidRDefault="00B60797" w:rsidP="00F6214E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3924" w:rsidRPr="00823307" w:rsidRDefault="00A65296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Информация д</w:t>
      </w:r>
      <w:r w:rsidR="00B73924" w:rsidRPr="00823307">
        <w:rPr>
          <w:rFonts w:ascii="Times New Roman" w:hAnsi="Times New Roman" w:cs="Times New Roman"/>
          <w:b/>
          <w:sz w:val="28"/>
          <w:szCs w:val="28"/>
        </w:rPr>
        <w:t>ля выпускников колледжей</w:t>
      </w:r>
      <w:r w:rsidRPr="00823307">
        <w:rPr>
          <w:rFonts w:ascii="Times New Roman" w:hAnsi="Times New Roman" w:cs="Times New Roman"/>
          <w:b/>
          <w:sz w:val="28"/>
          <w:szCs w:val="28"/>
        </w:rPr>
        <w:t>,</w:t>
      </w:r>
      <w:r w:rsidR="00B73924" w:rsidRPr="00823307">
        <w:rPr>
          <w:rFonts w:ascii="Times New Roman" w:hAnsi="Times New Roman" w:cs="Times New Roman"/>
          <w:b/>
          <w:sz w:val="28"/>
          <w:szCs w:val="28"/>
        </w:rPr>
        <w:t xml:space="preserve"> которые не хотят поступат</w:t>
      </w:r>
      <w:r w:rsidRPr="00823307">
        <w:rPr>
          <w:rFonts w:ascii="Times New Roman" w:hAnsi="Times New Roman" w:cs="Times New Roman"/>
          <w:b/>
          <w:sz w:val="28"/>
          <w:szCs w:val="28"/>
        </w:rPr>
        <w:t>ь по родственным специальностям.</w:t>
      </w:r>
    </w:p>
    <w:p w:rsidR="00A65296" w:rsidRPr="00823307" w:rsidRDefault="00A65296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Выпускники </w:t>
      </w:r>
      <w:r w:rsidR="00E0712A" w:rsidRPr="00823307">
        <w:rPr>
          <w:rFonts w:ascii="Times New Roman" w:hAnsi="Times New Roman" w:cs="Times New Roman"/>
          <w:sz w:val="28"/>
          <w:szCs w:val="28"/>
        </w:rPr>
        <w:t>колледжей,</w:t>
      </w:r>
      <w:r w:rsidRPr="00823307">
        <w:rPr>
          <w:rFonts w:ascii="Times New Roman" w:hAnsi="Times New Roman" w:cs="Times New Roman"/>
          <w:sz w:val="28"/>
          <w:szCs w:val="28"/>
        </w:rPr>
        <w:t xml:space="preserve"> которые хотят поступить на другую специальность программы бакалавра</w:t>
      </w:r>
      <w:r w:rsidR="00E0712A" w:rsidRPr="00823307">
        <w:rPr>
          <w:rFonts w:ascii="Times New Roman" w:hAnsi="Times New Roman" w:cs="Times New Roman"/>
          <w:sz w:val="28"/>
          <w:szCs w:val="28"/>
        </w:rPr>
        <w:t>,</w:t>
      </w:r>
      <w:r w:rsidRPr="00823307">
        <w:rPr>
          <w:rFonts w:ascii="Times New Roman" w:hAnsi="Times New Roman" w:cs="Times New Roman"/>
          <w:sz w:val="28"/>
          <w:szCs w:val="28"/>
        </w:rPr>
        <w:t xml:space="preserve"> сдают КТА (</w:t>
      </w:r>
      <w:r w:rsidR="00E0712A" w:rsidRPr="00823307">
        <w:rPr>
          <w:rFonts w:ascii="Times New Roman" w:hAnsi="Times New Roman" w:cs="Times New Roman"/>
          <w:sz w:val="28"/>
          <w:szCs w:val="28"/>
        </w:rPr>
        <w:t>Аналогично</w:t>
      </w:r>
      <w:r w:rsidRPr="00823307">
        <w:rPr>
          <w:rFonts w:ascii="Times New Roman" w:hAnsi="Times New Roman" w:cs="Times New Roman"/>
          <w:sz w:val="28"/>
          <w:szCs w:val="28"/>
        </w:rPr>
        <w:t xml:space="preserve"> ЕНТ 140-баллов).</w:t>
      </w:r>
    </w:p>
    <w:p w:rsidR="00A65296" w:rsidRPr="00823307" w:rsidRDefault="00A65296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Проходной балл – 50 баллов.</w:t>
      </w:r>
    </w:p>
    <w:p w:rsidR="00A65296" w:rsidRPr="00823307" w:rsidRDefault="00A65296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Не менее 5 балов по </w:t>
      </w:r>
      <w:r w:rsidR="00CB17E1" w:rsidRPr="00823307">
        <w:rPr>
          <w:rFonts w:ascii="Times New Roman" w:hAnsi="Times New Roman" w:cs="Times New Roman"/>
          <w:sz w:val="28"/>
          <w:szCs w:val="28"/>
        </w:rPr>
        <w:t>всем предметам.</w:t>
      </w:r>
    </w:p>
    <w:p w:rsidR="002A00B8" w:rsidRPr="00823307" w:rsidRDefault="002A00B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2A00B8" w:rsidRPr="00823307" w:rsidSect="002A00B8">
          <w:footerReference w:type="default" r:id="rId18"/>
          <w:footerReference w:type="first" r:id="rId19"/>
          <w:pgSz w:w="11906" w:h="16838"/>
          <w:pgMar w:top="568" w:right="850" w:bottom="426" w:left="1134" w:header="708" w:footer="708" w:gutter="0"/>
          <w:pgNumType w:start="1" w:chapStyle="1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22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536"/>
        <w:gridCol w:w="2835"/>
      </w:tblGrid>
      <w:tr w:rsidR="000B4AAF" w:rsidRPr="00823307" w:rsidTr="000B4AAF">
        <w:trPr>
          <w:trHeight w:val="1022"/>
        </w:trPr>
        <w:tc>
          <w:tcPr>
            <w:tcW w:w="3085" w:type="dxa"/>
            <w:tcBorders>
              <w:bottom w:val="single" w:sz="4" w:space="0" w:color="auto"/>
            </w:tcBorders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образовательной программы</w:t>
            </w:r>
          </w:p>
        </w:tc>
        <w:tc>
          <w:tcPr>
            <w:tcW w:w="453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Профильные предметы</w:t>
            </w:r>
          </w:p>
        </w:tc>
      </w:tr>
      <w:tr w:rsidR="000B4AAF" w:rsidRPr="00823307" w:rsidTr="000B4AAF">
        <w:trPr>
          <w:trHeight w:val="430"/>
        </w:trPr>
        <w:tc>
          <w:tcPr>
            <w:tcW w:w="3085" w:type="dxa"/>
            <w:vMerge w:val="restart"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</w:tcPr>
          <w:p w:rsidR="000B4AAF" w:rsidRPr="00823307" w:rsidRDefault="000B4AAF" w:rsidP="00F621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2330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omputer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science</w:t>
            </w:r>
          </w:p>
        </w:tc>
        <w:tc>
          <w:tcPr>
            <w:tcW w:w="2835" w:type="dxa"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0B4AAF" w:rsidRPr="00823307" w:rsidTr="000B4AAF">
        <w:trPr>
          <w:trHeight w:val="433"/>
        </w:trPr>
        <w:tc>
          <w:tcPr>
            <w:tcW w:w="3085" w:type="dxa"/>
            <w:vMerge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nil"/>
            </w:tcBorders>
            <w:shd w:val="clear" w:color="auto" w:fill="auto"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</w:t>
            </w:r>
          </w:p>
        </w:tc>
        <w:tc>
          <w:tcPr>
            <w:tcW w:w="2835" w:type="dxa"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0B4AAF" w:rsidRPr="00823307" w:rsidTr="000B4AAF">
        <w:trPr>
          <w:trHeight w:val="551"/>
        </w:trPr>
        <w:tc>
          <w:tcPr>
            <w:tcW w:w="3085" w:type="dxa"/>
            <w:vMerge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nil"/>
            </w:tcBorders>
            <w:shd w:val="clear" w:color="auto" w:fill="auto"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Вычислительная техника и программное обеспечение</w:t>
            </w:r>
          </w:p>
        </w:tc>
        <w:tc>
          <w:tcPr>
            <w:tcW w:w="2835" w:type="dxa"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</w:tbl>
    <w:p w:rsidR="002A00B8" w:rsidRPr="00823307" w:rsidRDefault="002A00B8" w:rsidP="00B07292">
      <w:pPr>
        <w:pStyle w:val="a7"/>
        <w:numPr>
          <w:ilvl w:val="1"/>
          <w:numId w:val="31"/>
        </w:num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1" w:name="_Toc56613748"/>
      <w:bookmarkStart w:id="22" w:name="_Toc56613840"/>
      <w:bookmarkStart w:id="23" w:name="_Toc82187337"/>
      <w:r w:rsidRPr="00823307">
        <w:rPr>
          <w:rFonts w:ascii="Times New Roman" w:hAnsi="Times New Roman" w:cs="Times New Roman"/>
          <w:b/>
          <w:sz w:val="28"/>
          <w:szCs w:val="28"/>
        </w:rPr>
        <w:t>Группы образовательных программ</w:t>
      </w:r>
      <w:bookmarkEnd w:id="21"/>
      <w:bookmarkEnd w:id="22"/>
      <w:bookmarkEnd w:id="23"/>
    </w:p>
    <w:p w:rsidR="00540DE0" w:rsidRPr="00823307" w:rsidRDefault="00B60797" w:rsidP="00F6214E">
      <w:pPr>
        <w:pStyle w:val="a7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4" w:name="_Toc56613749"/>
      <w:bookmarkStart w:id="25" w:name="_Toc56613841"/>
      <w:bookmarkStart w:id="26" w:name="_Toc82187338"/>
      <w:r w:rsidRPr="00823307">
        <w:rPr>
          <w:rFonts w:ascii="Times New Roman" w:hAnsi="Times New Roman" w:cs="Times New Roman"/>
          <w:b/>
          <w:sz w:val="28"/>
          <w:szCs w:val="28"/>
        </w:rPr>
        <w:t>Группа: Информационные технологии – В</w:t>
      </w:r>
      <w:r w:rsidR="00C012B8" w:rsidRPr="00823307">
        <w:rPr>
          <w:rFonts w:ascii="Times New Roman" w:hAnsi="Times New Roman" w:cs="Times New Roman"/>
          <w:b/>
          <w:sz w:val="28"/>
          <w:szCs w:val="28"/>
        </w:rPr>
        <w:t>0</w:t>
      </w:r>
      <w:r w:rsidRPr="00823307">
        <w:rPr>
          <w:rFonts w:ascii="Times New Roman" w:hAnsi="Times New Roman" w:cs="Times New Roman"/>
          <w:b/>
          <w:sz w:val="28"/>
          <w:szCs w:val="28"/>
        </w:rPr>
        <w:t>57</w:t>
      </w:r>
      <w:bookmarkEnd w:id="24"/>
      <w:bookmarkEnd w:id="25"/>
      <w:bookmarkEnd w:id="26"/>
    </w:p>
    <w:p w:rsidR="002A00B8" w:rsidRPr="00823307" w:rsidRDefault="002A00B8" w:rsidP="00F6214E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BF0C6E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Информатика.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Бакалавр информатики обладает знаниями и навыками, необходимыми для работы, связанной: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c системным анализом наукоёмких процессов в технических системах;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с созданием структуры и компонентов информационно-вычислительных сетей;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</w:t>
      </w:r>
      <w:r w:rsidR="000B4AAF">
        <w:rPr>
          <w:rFonts w:ascii="Times New Roman" w:hAnsi="Times New Roman" w:cs="Times New Roman"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исследованием информационных потоков, передаваемых по кабельным, оптоволоконным и спутниковым каналам связи;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с технологией сбора, хранения, переработки информации;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с подготовкой высококвалифицированных математиков-программистов.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Материально-техническая база: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микропроцессорные классы на базе микроконтроллеров SIEMENS PLS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класс компьютерных и сетевых технологий на базе операционных систем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2008,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сетевое оборудование Cisco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программные продукты для создания и моделирования топологии сетей: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Packet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Tracer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, GNS3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языки программирования высокого уровня: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Delphi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Basic.NET, C++, C#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программные продукты для создания и работы с базами данных: MS SQL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Oracle</w:t>
      </w:r>
      <w:proofErr w:type="spellEnd"/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программно-технические комплексы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LabView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и ERP системы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WEB технологий: HTML, PHP, CSS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защита информации на базе оборудование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823307">
        <w:rPr>
          <w:rFonts w:ascii="Times New Roman" w:hAnsi="Times New Roman" w:cs="Times New Roman"/>
          <w:sz w:val="28"/>
          <w:szCs w:val="28"/>
        </w:rPr>
        <w:t>Firewall,VPN</w:t>
      </w:r>
      <w:proofErr w:type="spellEnd"/>
      <w:proofErr w:type="gramEnd"/>
      <w:r w:rsidRPr="00823307">
        <w:rPr>
          <w:rFonts w:ascii="Times New Roman" w:hAnsi="Times New Roman" w:cs="Times New Roman"/>
          <w:sz w:val="28"/>
          <w:szCs w:val="28"/>
        </w:rPr>
        <w:t>)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Выпускник может работать: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научным сотрудником в области IT-технологий;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бизнес-аналитиком (постановщиком задач);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проектировщиком Баз данных в различных организациях и бизнес-структурах, вычислительных и компьютерных центрах;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программистом разных категорий;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преподавателем информатики, дисциплин компьютерного цикла;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в различных отделах и на различных должностях (включая руководящие) компаний, использующих автоматизированные и роботизированные процессы;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lastRenderedPageBreak/>
        <w:t>∙ в государственных учреждениях МВД, КНБ РК, Налоговая и Финансовая полиция), банках других финансовых структурах различных уровней («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Halyk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KazCom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Homecredit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»).</w:t>
      </w:r>
    </w:p>
    <w:p w:rsidR="002A00B8" w:rsidRPr="00823307" w:rsidRDefault="002A00B8" w:rsidP="00F6214E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BF0C6E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Информационные системы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Бакалавр информационных систем обладает знаниями и навыками, необходимыми для работы,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связанной с: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созданием архитектуры и компонентов информационных систем;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проектированием математического, лингвистического, информационного, программного и технического обеспечений информационных систем;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проектированием человеко-машинного интерфейса аппаратно-программных комплексов;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администрированием информационных ресурсов;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производством, тестированием и отладкой программных комплексов информационных систем;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инсталляцией, конфигурированием и администрированием сетевых служб информационно-вычислительных сетей;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программированием по обработке, хранению и представлению информационных ресурсов;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консультированием в области сопровождения информационных систем.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Материально-техническая база: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аппаратно-программный комплекс изучения функционирования мобильного телефона</w:t>
      </w:r>
    </w:p>
    <w:p w:rsidR="002A00B8" w:rsidRPr="00823307" w:rsidRDefault="002A00B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класс компьютерных и сетевых технологий на базе операционных систем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2008,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сетевое оборудование Cisco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программные продукты для создания и моделирования топологии сетей: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Packet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Tracer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, GNS3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языки программирования высокого уровня: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Delphi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Basic.NET, C++, C#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программные продукты для создания и работы с базами данных: MS SQL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Oracle</w:t>
      </w:r>
      <w:proofErr w:type="spellEnd"/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программно-технические комплексы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LabView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и ERP системы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WEB технологии: HTML, PHP, CSS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защита информации на базе оборудование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823307">
        <w:rPr>
          <w:rFonts w:ascii="Times New Roman" w:hAnsi="Times New Roman" w:cs="Times New Roman"/>
          <w:sz w:val="28"/>
          <w:szCs w:val="28"/>
        </w:rPr>
        <w:t>Firewall,VPN</w:t>
      </w:r>
      <w:proofErr w:type="spellEnd"/>
      <w:proofErr w:type="gramEnd"/>
      <w:r w:rsidRPr="00823307">
        <w:rPr>
          <w:rFonts w:ascii="Times New Roman" w:hAnsi="Times New Roman" w:cs="Times New Roman"/>
          <w:sz w:val="28"/>
          <w:szCs w:val="28"/>
        </w:rPr>
        <w:t>)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подписка на MSDN AA (студенты имеют право пользоваться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)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Выпускник может работать: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архитектором IT-проектов;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проектировщиком информационных систем;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специалистом по внедрению информационных систем;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разработчиком системы управления базами данных;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администратором информационных ресурсов;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дизайнером пользовательских интерфейсов;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специалистом по обработке информационных ресурсов.</w:t>
      </w:r>
    </w:p>
    <w:p w:rsidR="00B60797" w:rsidRPr="00823307" w:rsidRDefault="00B60797" w:rsidP="00BF0C6E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Вычислительная техника и программное обеспечение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Бакалавр вычислительной техники и программного обеспечения обладает знаниями и навыками, необходимыми для работы, связанной с: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проектированием и разработкой баз данных;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обеспечением безопасности компьютерных сетей и систем;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разработкой экспертных и интеллектуальных систем;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применением средств компьютерной техники и средств программирования для реализации систем обработки информации и управления;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проектированием элементов математического, информационного и программного обеспечения объектов профессиональной деятельности;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администрирование компьютерных систем и сетей.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Материально-техническая база: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823307">
        <w:rPr>
          <w:rFonts w:ascii="Times New Roman" w:hAnsi="Times New Roman" w:cs="Times New Roman"/>
          <w:sz w:val="28"/>
          <w:szCs w:val="28"/>
        </w:rPr>
        <w:t xml:space="preserve"> 2008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23307">
        <w:rPr>
          <w:rFonts w:ascii="Times New Roman" w:hAnsi="Times New Roman" w:cs="Times New Roman"/>
          <w:sz w:val="28"/>
          <w:szCs w:val="28"/>
        </w:rPr>
        <w:t xml:space="preserve">2,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Oracle</w:t>
      </w:r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Database</w:t>
      </w:r>
      <w:r w:rsidRPr="00823307">
        <w:rPr>
          <w:rFonts w:ascii="Times New Roman" w:hAnsi="Times New Roman" w:cs="Times New Roman"/>
          <w:sz w:val="28"/>
          <w:szCs w:val="28"/>
        </w:rPr>
        <w:t xml:space="preserve"> 11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подписка на MSDN AA (студенты имеют право пользоваться ПО Microsoft);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класс компьютерных и сетевых технологий на базе операционных систем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2008,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Enterprise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6,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Professional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с выходом в Интернет;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языки программирования высокого уровня: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Delphi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C++, C#,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, PHP;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языки логического программирования: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Lisp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Prolog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∙ </w:t>
      </w:r>
      <w:proofErr w:type="gramStart"/>
      <w:r w:rsidRPr="00823307">
        <w:rPr>
          <w:rFonts w:ascii="Times New Roman" w:hAnsi="Times New Roman" w:cs="Times New Roman"/>
          <w:sz w:val="28"/>
          <w:szCs w:val="28"/>
        </w:rPr>
        <w:t>защита</w:t>
      </w:r>
      <w:proofErr w:type="gramEnd"/>
      <w:r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информации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на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базе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оборудование</w:t>
      </w:r>
      <w:r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 Cisco (Fundamentals of Network Security (FNS), Firewall, VPN, PIX, ASA);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сетевой оборудование Cisco (маршрутизаторы Cisco 1800, 2610, 2800 и коммутаторы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Catalyst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2950, 3560);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оборудование Wi-Fi и IP - телефонии (маршрутизаторы и точки доступа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Logynet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).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Выпускники работают в компаниях: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«ALSI»,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LogiCom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 - ведущие компьютерные компании;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Казахтелеком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 - национальный оператор связи Казахстана;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«K-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Cell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Beeline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Dalacom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Tele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- 2» - операторы сотовой связи;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в отделах компаний, связанных с сетевым администрированием, администрированием баз данных, защитой информации, разработкой программного обеспечения,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рliаботой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с вычислительной техникой, микропроцессорными системами, компьютерными и сетевыми технологиями, а именно: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Seiko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Epson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Sambu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Constraction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, ТОО «OMEGA.KZ», ТОО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Alfa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«ALTERNATE», ТОО «N-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Com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Newinttech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», BP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Solutions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и других передовых, успешно развивающихся организациях;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а также в МВД, КНБ РК, налоговой полиции;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B60797" w:rsidRPr="00823307" w:rsidSect="00043AB0">
          <w:footerReference w:type="default" r:id="rId20"/>
          <w:footerReference w:type="first" r:id="rId21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 w:rsidRPr="00823307">
        <w:rPr>
          <w:rFonts w:ascii="Times New Roman" w:hAnsi="Times New Roman" w:cs="Times New Roman"/>
          <w:sz w:val="28"/>
          <w:szCs w:val="28"/>
        </w:rPr>
        <w:t>∙ в различных банках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Halyk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KazCom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«NURBAK» и др.</w:t>
      </w:r>
    </w:p>
    <w:p w:rsidR="00BF1B84" w:rsidRPr="00823307" w:rsidRDefault="00B60797" w:rsidP="00F6214E">
      <w:pPr>
        <w:pStyle w:val="a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7" w:name="_Toc56613750"/>
      <w:bookmarkStart w:id="28" w:name="_Toc56613842"/>
      <w:bookmarkStart w:id="29" w:name="_Toc82187339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Группа: Информационная безопасность – В</w:t>
      </w:r>
      <w:r w:rsidR="00C012B8" w:rsidRPr="00823307">
        <w:rPr>
          <w:rFonts w:ascii="Times New Roman" w:hAnsi="Times New Roman" w:cs="Times New Roman"/>
          <w:b/>
          <w:sz w:val="28"/>
          <w:szCs w:val="28"/>
        </w:rPr>
        <w:t>0</w:t>
      </w:r>
      <w:r w:rsidRPr="00823307">
        <w:rPr>
          <w:rFonts w:ascii="Times New Roman" w:hAnsi="Times New Roman" w:cs="Times New Roman"/>
          <w:b/>
          <w:sz w:val="28"/>
          <w:szCs w:val="28"/>
        </w:rPr>
        <w:t>58</w:t>
      </w:r>
      <w:bookmarkEnd w:id="27"/>
      <w:bookmarkEnd w:id="28"/>
      <w:bookmarkEnd w:id="29"/>
    </w:p>
    <w:p w:rsidR="00540DE0" w:rsidRPr="00823307" w:rsidRDefault="00540DE0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11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2517"/>
        <w:gridCol w:w="3436"/>
      </w:tblGrid>
      <w:tr w:rsidR="000B4AAF" w:rsidRPr="00823307" w:rsidTr="0064228A">
        <w:trPr>
          <w:trHeight w:val="1085"/>
        </w:trPr>
        <w:tc>
          <w:tcPr>
            <w:tcW w:w="3970" w:type="dxa"/>
            <w:tcBorders>
              <w:bottom w:val="single" w:sz="4" w:space="0" w:color="auto"/>
            </w:tcBorders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Группа образовательной программы</w:t>
            </w:r>
          </w:p>
        </w:tc>
        <w:tc>
          <w:tcPr>
            <w:tcW w:w="2517" w:type="dxa"/>
            <w:tcBorders>
              <w:bottom w:val="single" w:sz="4" w:space="0" w:color="auto"/>
            </w:tcBorders>
            <w:shd w:val="clear" w:color="auto" w:fill="auto"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Профильные предметы</w:t>
            </w:r>
          </w:p>
        </w:tc>
      </w:tr>
      <w:tr w:rsidR="000B4AAF" w:rsidRPr="00823307" w:rsidTr="0064228A">
        <w:trPr>
          <w:trHeight w:val="402"/>
        </w:trPr>
        <w:tc>
          <w:tcPr>
            <w:tcW w:w="3970" w:type="dxa"/>
          </w:tcPr>
          <w:p w:rsidR="000B4AAF" w:rsidRPr="00823307" w:rsidRDefault="000B4AAF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2517" w:type="dxa"/>
            <w:shd w:val="clear" w:color="auto" w:fill="auto"/>
          </w:tcPr>
          <w:p w:rsidR="000B4AAF" w:rsidRPr="00823307" w:rsidRDefault="000B4AAF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Системы информационной безопасности</w:t>
            </w:r>
          </w:p>
        </w:tc>
        <w:tc>
          <w:tcPr>
            <w:tcW w:w="3436" w:type="dxa"/>
          </w:tcPr>
          <w:p w:rsidR="000B4AAF" w:rsidRPr="00823307" w:rsidRDefault="000B4AAF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</w:tbl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Бакалавр данной специальности получают навыки по: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обеспечению безопасности информации от НСД в сфере инфокоммуникационных услуг,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-защите информации криптографическими и стенографическими методами,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кодированию и декодированию информации,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изучают системы видеонаблюдения и доступа,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защите и созданию баз данных информации,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программированию на языках высокого уровня,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анализируют возможные риски возникновения утечки информации по техническим каналам связи,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созданию и построению архитектуры компьютерных сетей и систем.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В их компетенцию входит так же установка, настройка и сопровождение технических средств защиты информации.</w:t>
      </w:r>
    </w:p>
    <w:p w:rsidR="00B60797" w:rsidRPr="00823307" w:rsidRDefault="00B60797" w:rsidP="00F6214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Специалисты по безопасности имеют широкий спектр знаний от организационно-технических вопросов до навыков программирования на таких языках как Си++, </w:t>
      </w:r>
      <w:proofErr w:type="spellStart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Java</w:t>
      </w:r>
      <w:proofErr w:type="spellEnd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Oracle</w:t>
      </w:r>
      <w:proofErr w:type="spellEnd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MsSQLServer</w:t>
      </w:r>
      <w:proofErr w:type="spellEnd"/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Объектами профессиональной деятельности выпускника являются:</w:t>
      </w:r>
    </w:p>
    <w:p w:rsidR="00B60797" w:rsidRPr="00823307" w:rsidRDefault="00B60797" w:rsidP="00F621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-объекты информатизации, включая компьютерные, автоматизированные, телекоммуникационные, информационные и информационно-аналитические системы, информационные ресурсы и информационные технологии в условиях существования угроз в информационной сфере;</w:t>
      </w:r>
    </w:p>
    <w:p w:rsidR="00B60797" w:rsidRPr="00823307" w:rsidRDefault="00B60797" w:rsidP="00F621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-технологии обеспечения информационной безопасности объектов различного уровня (система, объект системы, компонент объекта), которые связаны с информационными технологиями, используемыми на этих объектах;</w:t>
      </w:r>
    </w:p>
    <w:p w:rsidR="00B60797" w:rsidRPr="00823307" w:rsidRDefault="00B60797" w:rsidP="00F621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-процессы управления информационной безопасностью защищаемых объектов.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B60797" w:rsidRPr="00823307" w:rsidSect="00043AB0">
          <w:footerReference w:type="first" r:id="rId22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Выпускники работают в компаниях практически всех отраслей, в коммерческих и ведомственных структурах, создавая системы защиты от вирусных атак или взлома хакеров.</w:t>
      </w:r>
    </w:p>
    <w:p w:rsidR="004C4301" w:rsidRPr="00823307" w:rsidRDefault="00B60797" w:rsidP="00F6214E">
      <w:pPr>
        <w:pStyle w:val="a7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0" w:name="_Toc56613751"/>
      <w:bookmarkStart w:id="31" w:name="_Toc56613843"/>
      <w:bookmarkStart w:id="32" w:name="_Toc82187340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Группа: Коммуникации и коммуникационные технологии – В</w:t>
      </w:r>
      <w:r w:rsidR="00C012B8" w:rsidRPr="00823307">
        <w:rPr>
          <w:rFonts w:ascii="Times New Roman" w:hAnsi="Times New Roman" w:cs="Times New Roman"/>
          <w:b/>
          <w:sz w:val="28"/>
          <w:szCs w:val="28"/>
        </w:rPr>
        <w:t>0</w:t>
      </w:r>
      <w:r w:rsidRPr="00823307">
        <w:rPr>
          <w:rFonts w:ascii="Times New Roman" w:hAnsi="Times New Roman" w:cs="Times New Roman"/>
          <w:b/>
          <w:sz w:val="28"/>
          <w:szCs w:val="28"/>
        </w:rPr>
        <w:t>59</w:t>
      </w:r>
      <w:bookmarkEnd w:id="30"/>
      <w:bookmarkEnd w:id="31"/>
      <w:bookmarkEnd w:id="32"/>
    </w:p>
    <w:tbl>
      <w:tblPr>
        <w:tblpPr w:leftFromText="180" w:rightFromText="180" w:vertAnchor="page" w:horzAnchor="margin" w:tblpXSpec="center" w:tblpY="99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3"/>
        <w:gridCol w:w="4165"/>
        <w:gridCol w:w="3118"/>
      </w:tblGrid>
      <w:tr w:rsidR="0064228A" w:rsidRPr="00823307" w:rsidTr="0064228A">
        <w:trPr>
          <w:trHeight w:val="1085"/>
        </w:trPr>
        <w:tc>
          <w:tcPr>
            <w:tcW w:w="3173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Группа образовательной программы</w:t>
            </w:r>
          </w:p>
        </w:tc>
        <w:tc>
          <w:tcPr>
            <w:tcW w:w="416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Профильные предметы</w:t>
            </w:r>
          </w:p>
        </w:tc>
      </w:tr>
      <w:tr w:rsidR="0064228A" w:rsidRPr="00823307" w:rsidTr="0064228A">
        <w:trPr>
          <w:trHeight w:val="402"/>
        </w:trPr>
        <w:tc>
          <w:tcPr>
            <w:tcW w:w="3173" w:type="dxa"/>
            <w:vMerge w:val="restart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Коммуникации и коммуникационные технологии</w:t>
            </w:r>
          </w:p>
        </w:tc>
        <w:tc>
          <w:tcPr>
            <w:tcW w:w="4165" w:type="dxa"/>
            <w:tcBorders>
              <w:left w:val="nil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Радиотехника, электроника и телекоммуникации</w:t>
            </w:r>
          </w:p>
        </w:tc>
        <w:tc>
          <w:tcPr>
            <w:tcW w:w="3118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460"/>
        </w:trPr>
        <w:tc>
          <w:tcPr>
            <w:tcW w:w="3173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5" w:type="dxa"/>
            <w:tcBorders>
              <w:left w:val="nil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Инфокоммуникационные технологии и системы</w:t>
            </w:r>
          </w:p>
        </w:tc>
        <w:tc>
          <w:tcPr>
            <w:tcW w:w="3118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772"/>
        </w:trPr>
        <w:tc>
          <w:tcPr>
            <w:tcW w:w="3173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5" w:type="dxa"/>
            <w:tcBorders>
              <w:left w:val="nil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Специальная электросвязь</w:t>
            </w:r>
          </w:p>
        </w:tc>
        <w:tc>
          <w:tcPr>
            <w:tcW w:w="3118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323"/>
        </w:trPr>
        <w:tc>
          <w:tcPr>
            <w:tcW w:w="3173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5" w:type="dxa"/>
            <w:tcBorders>
              <w:left w:val="nil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Электронная инженерия</w:t>
            </w:r>
          </w:p>
        </w:tc>
        <w:tc>
          <w:tcPr>
            <w:tcW w:w="3118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</w:tbl>
    <w:p w:rsidR="004C4301" w:rsidRPr="00823307" w:rsidRDefault="004C4301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Бакалавр данно</w:t>
      </w:r>
      <w:r w:rsidR="00F66C44" w:rsidRPr="00823307">
        <w:rPr>
          <w:rFonts w:ascii="Times New Roman" w:hAnsi="Times New Roman" w:cs="Times New Roman"/>
          <w:b/>
          <w:sz w:val="28"/>
          <w:szCs w:val="28"/>
        </w:rPr>
        <w:t>й группы образовательной програм</w:t>
      </w:r>
      <w:r w:rsidRPr="00823307">
        <w:rPr>
          <w:rFonts w:ascii="Times New Roman" w:hAnsi="Times New Roman" w:cs="Times New Roman"/>
          <w:b/>
          <w:sz w:val="28"/>
          <w:szCs w:val="28"/>
        </w:rPr>
        <w:t>мы обладает знаниями и навыками, необходимыми для работы, связанной с проектированием, монтажом, наладкой и эксплуатацией: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технических средств, обеспечивающих передачу и прием (сигналов) текста, изображений, звуков по проводным, радио, оптическим или другим системам, а также преобразованием информации электронными средствами;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телекоммуникационных сетей и систем коммутаций, систем и устройств передачи данных, аудио, видео и мультимедийной информации, видеонаблюдения и слежения.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Объекты профессиональной деятельности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Объектами профессиональной деятельности выпускников являются технологические системы, технические средства, обеспечивающие всякую передачу, излучение и прием знаков, сигналов, письменного текста, изображений, звуков, по проводной, радио, оптической или следующим другим системам, а также преобразование информации электронными средствами: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-сети связи и системы коммутации;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-многоканальные телекоммуникационные системы, включая системы оптического диапазона;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-системы и устройства радиосвязи, включая системы спутниковой, радиорелейной и мобильной связи;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-системы и устройства звукового и телевизионного вещания, электроакустики и речевой информатики, мультимедийной техники;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-системы и устройства передачи данных;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proofErr w:type="gramStart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электронные,  в</w:t>
      </w:r>
      <w:proofErr w:type="gramEnd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том числе  и  компьютерные  системы управления объектами, преобразования информации;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-средства защиты информации в телекоммуникационных системах;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-средства метрологического обеспечения телекоммуникационных систем и сетей;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-менеджмент и маркетинг в телекоммуникациях;</w:t>
      </w:r>
    </w:p>
    <w:p w:rsidR="0069439A" w:rsidRPr="0064228A" w:rsidRDefault="00B60797" w:rsidP="00642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69439A" w:rsidRPr="0064228A" w:rsidSect="00043AB0">
          <w:footerReference w:type="default" r:id="rId23"/>
          <w:footerReference w:type="first" r:id="rId24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-управление эксплуатационным и сервисным обслуживанием телекоммуникационных </w:t>
      </w:r>
      <w:proofErr w:type="gramStart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устройств.</w:t>
      </w:r>
      <w:r w:rsidR="0064228A">
        <w:tab/>
      </w:r>
      <w:proofErr w:type="gramEnd"/>
    </w:p>
    <w:p w:rsidR="00F5324A" w:rsidRPr="00823307" w:rsidRDefault="00B60797" w:rsidP="00F6214E">
      <w:pPr>
        <w:pStyle w:val="a7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3" w:name="_Toc56613752"/>
      <w:bookmarkStart w:id="34" w:name="_Toc56613844"/>
      <w:bookmarkStart w:id="35" w:name="_Toc82187341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Группа: Электротехника и энергетика – В</w:t>
      </w:r>
      <w:r w:rsidR="00C012B8" w:rsidRPr="00823307">
        <w:rPr>
          <w:rFonts w:ascii="Times New Roman" w:hAnsi="Times New Roman" w:cs="Times New Roman"/>
          <w:b/>
          <w:sz w:val="28"/>
          <w:szCs w:val="28"/>
        </w:rPr>
        <w:t>0</w:t>
      </w:r>
      <w:r w:rsidRPr="00823307">
        <w:rPr>
          <w:rFonts w:ascii="Times New Roman" w:hAnsi="Times New Roman" w:cs="Times New Roman"/>
          <w:b/>
          <w:sz w:val="28"/>
          <w:szCs w:val="28"/>
        </w:rPr>
        <w:t>62</w:t>
      </w:r>
      <w:bookmarkEnd w:id="33"/>
      <w:bookmarkEnd w:id="34"/>
      <w:bookmarkEnd w:id="35"/>
    </w:p>
    <w:p w:rsidR="00F5324A" w:rsidRPr="00823307" w:rsidRDefault="00F5324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113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5"/>
        <w:gridCol w:w="5088"/>
        <w:gridCol w:w="2835"/>
      </w:tblGrid>
      <w:tr w:rsidR="0064228A" w:rsidRPr="00823307" w:rsidTr="0064228A">
        <w:trPr>
          <w:trHeight w:val="1655"/>
        </w:trPr>
        <w:tc>
          <w:tcPr>
            <w:tcW w:w="2425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Группа образовательной программы</w:t>
            </w:r>
          </w:p>
        </w:tc>
        <w:tc>
          <w:tcPr>
            <w:tcW w:w="5088" w:type="dxa"/>
            <w:tcBorders>
              <w:bottom w:val="single" w:sz="4" w:space="0" w:color="auto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Профильные предметы</w:t>
            </w:r>
          </w:p>
        </w:tc>
      </w:tr>
      <w:tr w:rsidR="0064228A" w:rsidRPr="00823307" w:rsidTr="0064228A">
        <w:trPr>
          <w:trHeight w:val="402"/>
        </w:trPr>
        <w:tc>
          <w:tcPr>
            <w:tcW w:w="2425" w:type="dxa"/>
            <w:vMerge w:val="restart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Электротехника и энергетика</w:t>
            </w:r>
          </w:p>
        </w:tc>
        <w:tc>
          <w:tcPr>
            <w:tcW w:w="5088" w:type="dxa"/>
            <w:shd w:val="clear" w:color="auto" w:fill="auto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Теплоэнергетика</w:t>
            </w:r>
          </w:p>
        </w:tc>
        <w:tc>
          <w:tcPr>
            <w:tcW w:w="2835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460"/>
        </w:trPr>
        <w:tc>
          <w:tcPr>
            <w:tcW w:w="2425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  <w:shd w:val="clear" w:color="auto" w:fill="auto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Автономные энергетические системы</w:t>
            </w:r>
          </w:p>
        </w:tc>
        <w:tc>
          <w:tcPr>
            <w:tcW w:w="2835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772"/>
        </w:trPr>
        <w:tc>
          <w:tcPr>
            <w:tcW w:w="2425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  <w:shd w:val="clear" w:color="auto" w:fill="auto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Тепловые электрические станции</w:t>
            </w:r>
          </w:p>
        </w:tc>
        <w:tc>
          <w:tcPr>
            <w:tcW w:w="2835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207"/>
        </w:trPr>
        <w:tc>
          <w:tcPr>
            <w:tcW w:w="2425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Атомные электрические станции и установки</w:t>
            </w:r>
          </w:p>
        </w:tc>
        <w:tc>
          <w:tcPr>
            <w:tcW w:w="2835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206"/>
        </w:trPr>
        <w:tc>
          <w:tcPr>
            <w:tcW w:w="2425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Энергоменеджмент</w:t>
            </w:r>
            <w:proofErr w:type="spellEnd"/>
            <w:r w:rsidRPr="0082330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энергоаудит</w:t>
            </w:r>
            <w:proofErr w:type="spellEnd"/>
          </w:p>
        </w:tc>
        <w:tc>
          <w:tcPr>
            <w:tcW w:w="2835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206"/>
        </w:trPr>
        <w:tc>
          <w:tcPr>
            <w:tcW w:w="2425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Электроэнергетика</w:t>
            </w:r>
          </w:p>
        </w:tc>
        <w:tc>
          <w:tcPr>
            <w:tcW w:w="2835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206"/>
        </w:trPr>
        <w:tc>
          <w:tcPr>
            <w:tcW w:w="2425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и управление </w:t>
            </w:r>
            <w:proofErr w:type="spellStart"/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823307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технологиями энергосбережения и </w:t>
            </w:r>
            <w:proofErr w:type="spellStart"/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энергоэффективности</w:t>
            </w:r>
            <w:proofErr w:type="spellEnd"/>
            <w:r w:rsidRPr="00823307">
              <w:rPr>
                <w:rFonts w:ascii="Times New Roman" w:hAnsi="Times New Roman" w:cs="Times New Roman"/>
                <w:sz w:val="28"/>
                <w:szCs w:val="28"/>
              </w:rPr>
              <w:t xml:space="preserve"> в электроэнергетике</w:t>
            </w:r>
          </w:p>
        </w:tc>
        <w:tc>
          <w:tcPr>
            <w:tcW w:w="2835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</w:tbl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BF0C6E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Бакалавр теплоэнергетики</w:t>
      </w:r>
      <w:r w:rsidR="00F66C44" w:rsidRPr="00823307">
        <w:rPr>
          <w:rFonts w:ascii="Times New Roman" w:hAnsi="Times New Roman" w:cs="Times New Roman"/>
          <w:b/>
          <w:sz w:val="28"/>
          <w:szCs w:val="28"/>
        </w:rPr>
        <w:t xml:space="preserve"> и этой подпрограммы</w:t>
      </w:r>
      <w:r w:rsidRPr="00823307">
        <w:rPr>
          <w:rFonts w:ascii="Times New Roman" w:hAnsi="Times New Roman" w:cs="Times New Roman"/>
          <w:b/>
          <w:sz w:val="28"/>
          <w:szCs w:val="28"/>
        </w:rPr>
        <w:t xml:space="preserve"> обладает знаниями и навыками, необходимыми для работы, связанной с проектированием, монтажом, наладкой и эксплуатацией: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тепловых электрических станций;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промышленных и отопительных котельных;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теплотехнологий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централизованного и автономного энергоснабжения промышленных предприятий и организаций;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тепловых сетей;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систем подготовки воды и топлива;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элементов систем автоматизированного управления объектами теплоэнергетики и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теплотехнологии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нетрадиционных и возобновляемых источников тепловой энергии.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Областью профессиональной деятельности является</w:t>
      </w: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теплоэнергетика как составная часть техники, которая включает совокупность средств, способов и методов человеческой деятельности, созданных для генерации и применения теплоты, управления ее потоками и преобразования различных видов энергии в теплоту.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Объектами профессиональной деятельности выпускника являются: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энергетические системы и комплексы;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системы энергоснабжения объектов техники и отраслей хозяйства;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системы энергоснабжения промышленных предприятий;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системы энергоснабжения автономных объектов;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энергетические установки;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энергетические установки и комплексы на базе нетрадиционных и возобновляемых источников энергии;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теплотехнологические</w:t>
      </w:r>
      <w:proofErr w:type="spellEnd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схемы производств;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технологические установки по производству, распределению и использованию теплоты;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паровые и водогрейные котлы различного назначения, парогенераторы атомных электростанций;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паровые и газовые турбины, энергоблоки;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установки по производству сжатых и сжиженных газов,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компрессорные, холодильные и криогенные установки, установки систем кондиционирования воздуха, тепловые насосы;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установки, системы и комплексы высокотемпературной и </w:t>
      </w:r>
      <w:proofErr w:type="spellStart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термовлажностной</w:t>
      </w:r>
      <w:proofErr w:type="spellEnd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технологий, химические реакторы;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вспомогательное теплотехническое оборудование, тепло – и массообменные аппараты различного назначения;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тепловые сети;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установки кондиционирования теплоносителей и рабочих тел;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технологические жидкости, газы и пары;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расплавы, твердые и сыпучие тела как теплоносители и рабочие тела энергетических и технологических установок;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топливо и масла;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системы подготовки топлива и масел;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установки, системы и комплексы по подготовке и использованию воды нормированного качества;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технологические установки по подготовке и использованию воды тепловых и атомных электростанций: оборудование </w:t>
      </w:r>
      <w:proofErr w:type="spellStart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предочистки</w:t>
      </w:r>
      <w:proofErr w:type="spellEnd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ионитных</w:t>
      </w:r>
      <w:proofErr w:type="spellEnd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мембранных установок, технологические установки по подготовке и использованию воды тепловых сетей и потребителей теплофикации;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системы оборотного водоснабжения;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установки, системы и комплексы очистки сточных вод;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установки, системы и комплексы по подготовке и использованию воды пищевой промышленности;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технологическое оборудование по подготовке и использованию воды испарительных и паропреобразовательных установок;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системы автоматического контроля и управления тепло - и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электротехнологическими</w:t>
      </w:r>
      <w:proofErr w:type="spellEnd"/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процессами, установками, системами и комплексами;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нормативно-техническая документация и системы стандартизации, методы и средства испытаний оборудования и контроля качества отпускаемой продукции.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Выпускники работают</w:t>
      </w:r>
      <w:r w:rsidRPr="00823307">
        <w:rPr>
          <w:rFonts w:ascii="Times New Roman" w:hAnsi="Times New Roman" w:cs="Times New Roman"/>
          <w:sz w:val="28"/>
          <w:szCs w:val="28"/>
        </w:rPr>
        <w:t xml:space="preserve"> в различных отделах и на различных должностях, включая руководящие, занимаясь сервисной, эксплуатационной, организационно-управленческой, монтажно-наладочной и проектной деятельностью в: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3307">
        <w:rPr>
          <w:rFonts w:ascii="Times New Roman" w:hAnsi="Times New Roman" w:cs="Times New Roman"/>
          <w:b/>
          <w:sz w:val="28"/>
          <w:szCs w:val="28"/>
        </w:rPr>
        <w:t>Энергогенерирующих</w:t>
      </w:r>
      <w:proofErr w:type="spellEnd"/>
      <w:r w:rsidRPr="00823307">
        <w:rPr>
          <w:rFonts w:ascii="Times New Roman" w:hAnsi="Times New Roman" w:cs="Times New Roman"/>
          <w:b/>
          <w:sz w:val="28"/>
          <w:szCs w:val="28"/>
        </w:rPr>
        <w:t xml:space="preserve"> и распределительных компаниях:</w:t>
      </w:r>
      <w:r w:rsidRPr="00823307">
        <w:rPr>
          <w:rFonts w:ascii="Times New Roman" w:hAnsi="Times New Roman" w:cs="Times New Roman"/>
          <w:sz w:val="28"/>
          <w:szCs w:val="28"/>
        </w:rPr>
        <w:t xml:space="preserve"> АО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Алматинские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электрические станции», включая ТЭЦ-1, ТЭЦ-2, ТЭЦ-3; ТОО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Алматытелекоммунэнерго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АО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Алматинские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тепловые сети»; АО «Алатау-</w:t>
      </w:r>
      <w:r w:rsidRPr="00823307">
        <w:rPr>
          <w:rFonts w:ascii="Times New Roman" w:hAnsi="Times New Roman" w:cs="Times New Roman"/>
          <w:sz w:val="28"/>
          <w:szCs w:val="28"/>
        </w:rPr>
        <w:lastRenderedPageBreak/>
        <w:t xml:space="preserve">Жарык»;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Атырауская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ТЭЦ; ТОО «AES Экибастуз» (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Экибастузская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ГРЭС-1); АО «ЕЭК» (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Аксуская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ГРЭС); ОАО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Жамбылская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ГРЭС им. Батурова»; АО «Станция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Экибастузская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ГРЭС-2»; ТОО «МАЭК-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Казатомпром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» ТЭЦ-2, ТЭЦ-3; Карагандинская ГРЭС-2 (Корпорация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Казахмыс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); Павлодарские ТЭЦ-3 (АО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Павлодарэнерго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»); ТОО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Аксесс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Петропавловская ТЭЦ-2»; АО «Алюминий Казахстана» (Павлодарская ТЭЦ-1); ТЭЦ-2 АО «Астана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Энергосервис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Управляющих и сервисных компаниях: «Национальный диспетчерский центр Системного оператора» АО «KEGOC»; КОРЭМ (Казахстанский оператор рынка электрической энергии и мощности); учреждение Пул РЭМ (Пул резервов электрической мощности);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Комгосэнергонадзор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Проектных и научно-исследовательских организациях: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КазНИПИ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Энергопром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КазНИПИИ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ТЭС «Энергия»,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КазНИИ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Энергетики им.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Чокина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Нефтегазодобывающих, нефтеперерабатывающих компаниях, занимающихся транспортировкой нефти и газа: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Тенгизшевройл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Карачаганак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петролеум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оперейтинг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КазМунайГаз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Казтрансгаз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Актобемунайгаз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Казахойл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Petro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Kazakhstan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- ШНОС»;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Горнодобывающих компаниях; предприятиях, занимающихся переработкой руд и полезных ископаемых: Транснациональная компания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Казхром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Донской горно-обогатительный комбинат, Актюбинский завод ферросплавов; АО «Алюминий Казахстана» и его предприятия; АО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Казцинк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 и его предприятия; АО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Усть-Каменогорский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23307">
        <w:rPr>
          <w:rFonts w:ascii="Times New Roman" w:hAnsi="Times New Roman" w:cs="Times New Roman"/>
          <w:sz w:val="28"/>
          <w:szCs w:val="28"/>
        </w:rPr>
        <w:t>титано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-магниевый</w:t>
      </w:r>
      <w:proofErr w:type="gramEnd"/>
      <w:r w:rsidRPr="00823307">
        <w:rPr>
          <w:rFonts w:ascii="Times New Roman" w:hAnsi="Times New Roman" w:cs="Times New Roman"/>
          <w:sz w:val="28"/>
          <w:szCs w:val="28"/>
        </w:rPr>
        <w:t xml:space="preserve"> комбинат».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BF0C6E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Объектами профессиональной деятельности бакалавра электроэнергетики</w:t>
      </w:r>
      <w:r w:rsidR="00D75950" w:rsidRPr="00823307">
        <w:rPr>
          <w:rFonts w:ascii="Times New Roman" w:hAnsi="Times New Roman" w:cs="Times New Roman"/>
          <w:b/>
          <w:sz w:val="28"/>
          <w:szCs w:val="28"/>
        </w:rPr>
        <w:t xml:space="preserve"> и этой </w:t>
      </w:r>
      <w:proofErr w:type="gramStart"/>
      <w:r w:rsidR="00D75950" w:rsidRPr="00823307">
        <w:rPr>
          <w:rFonts w:ascii="Times New Roman" w:hAnsi="Times New Roman" w:cs="Times New Roman"/>
          <w:b/>
          <w:sz w:val="28"/>
          <w:szCs w:val="28"/>
        </w:rPr>
        <w:t xml:space="preserve">подпрограммы </w:t>
      </w:r>
      <w:r w:rsidRPr="00823307">
        <w:rPr>
          <w:rFonts w:ascii="Times New Roman" w:hAnsi="Times New Roman" w:cs="Times New Roman"/>
          <w:b/>
          <w:sz w:val="28"/>
          <w:szCs w:val="28"/>
        </w:rPr>
        <w:t xml:space="preserve"> являются</w:t>
      </w:r>
      <w:proofErr w:type="gramEnd"/>
      <w:r w:rsidRPr="00823307">
        <w:rPr>
          <w:rFonts w:ascii="Times New Roman" w:hAnsi="Times New Roman" w:cs="Times New Roman"/>
          <w:b/>
          <w:sz w:val="28"/>
          <w:szCs w:val="28"/>
        </w:rPr>
        <w:t>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электрические станции;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электрические системы и сети различных напряжений;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релейная защита и автоматизация электроэнергетических систем;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электроснабжение предприятий различных отраслей промышленности;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нетрадиционные и возобновляемые источники энергии;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электромеханика;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светотехника и источники света;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электропривод и автоматизация технологических комплексов.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Материально-техническая база кафедр: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учебно-исследовательские лаборатории по электрическим станциям, электрическим сетям и системам, релейной защите электроэнергетических систем, электроснабжению, электрическим аппаратам, электрическим машинам, преобразовательной технике, электротехническим материалам;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комплекс учебно-лабораторных стендов фирмы "TUR" (Германия) для испытания высоковольтного оборудования и современные приборы оценки его состояния электрооборудования высокого напряжения.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заводские стойки релейной защиты; цифровая релейная защита фирм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Siemens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; АВВ, ЭКРА,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Schneider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ele</w:t>
      </w:r>
      <w:proofErr w:type="spellEnd"/>
      <w:r w:rsidRPr="00823307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trik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компьютерно-телевизионные аудитории и компьютерные лабораторные классы со специальным программным обеспечением;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коммутационное оборудование до и выше 1000 </w:t>
      </w:r>
      <w:proofErr w:type="gramStart"/>
      <w:r w:rsidRPr="0082330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23307">
        <w:rPr>
          <w:rFonts w:ascii="Times New Roman" w:hAnsi="Times New Roman" w:cs="Times New Roman"/>
          <w:sz w:val="28"/>
          <w:szCs w:val="28"/>
        </w:rPr>
        <w:t xml:space="preserve"> фирм АВВ, Таврида Электрик,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Schneider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elektrik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Moeller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Siemens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lastRenderedPageBreak/>
        <w:t>- монтажная мастерская для обучения рабочей профессии-электромонтёр.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Выпускники работают: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в различных отделах и на различных должностях, занимаясь сервисной, эксплуатационной, организационно-управленческой, монтажно-наладочной и проектной деятельностью.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-в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энергогенерирующих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предприятиях, управляющих и сервисных компаниях, региональных электроэнергетических сетевых компаниях, нефтегазодобывающих, нефтеперерабатывающих компаниях, в проектных институтах.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любых предприятиях и организациях, использующих в своей деятельности электрическую энергию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  <w:sectPr w:rsidR="00B60797" w:rsidRPr="00823307" w:rsidSect="00043AB0">
          <w:footerReference w:type="default" r:id="rId25"/>
          <w:footerReference w:type="first" r:id="rId26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</w:p>
    <w:p w:rsidR="00F5324A" w:rsidRPr="00823307" w:rsidRDefault="00B60797" w:rsidP="00F6214E">
      <w:pPr>
        <w:pStyle w:val="a7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6" w:name="_Toc56613753"/>
      <w:bookmarkStart w:id="37" w:name="_Toc56613845"/>
      <w:bookmarkStart w:id="38" w:name="_Toc82187342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Группа: Электротехника и автоматизация – В</w:t>
      </w:r>
      <w:r w:rsidR="00C012B8" w:rsidRPr="00823307">
        <w:rPr>
          <w:rFonts w:ascii="Times New Roman" w:hAnsi="Times New Roman" w:cs="Times New Roman"/>
          <w:b/>
          <w:sz w:val="28"/>
          <w:szCs w:val="28"/>
        </w:rPr>
        <w:t>0</w:t>
      </w:r>
      <w:r w:rsidRPr="00823307">
        <w:rPr>
          <w:rFonts w:ascii="Times New Roman" w:hAnsi="Times New Roman" w:cs="Times New Roman"/>
          <w:b/>
          <w:sz w:val="28"/>
          <w:szCs w:val="28"/>
        </w:rPr>
        <w:t>63</w:t>
      </w:r>
      <w:bookmarkEnd w:id="36"/>
      <w:bookmarkEnd w:id="37"/>
      <w:bookmarkEnd w:id="38"/>
    </w:p>
    <w:tbl>
      <w:tblPr>
        <w:tblpPr w:leftFromText="180" w:rightFromText="180" w:vertAnchor="page" w:horzAnchor="margin" w:tblpXSpec="center" w:tblpY="92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7"/>
        <w:gridCol w:w="3167"/>
        <w:gridCol w:w="3119"/>
      </w:tblGrid>
      <w:tr w:rsidR="0064228A" w:rsidRPr="00823307" w:rsidTr="0064228A">
        <w:trPr>
          <w:trHeight w:val="1085"/>
        </w:trPr>
        <w:tc>
          <w:tcPr>
            <w:tcW w:w="3887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Группа образовательной программы</w:t>
            </w:r>
          </w:p>
        </w:tc>
        <w:tc>
          <w:tcPr>
            <w:tcW w:w="3167" w:type="dxa"/>
            <w:tcBorders>
              <w:bottom w:val="single" w:sz="4" w:space="0" w:color="auto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Профильные предметы</w:t>
            </w:r>
          </w:p>
        </w:tc>
      </w:tr>
      <w:tr w:rsidR="0064228A" w:rsidRPr="00823307" w:rsidTr="0064228A">
        <w:trPr>
          <w:trHeight w:val="602"/>
        </w:trPr>
        <w:tc>
          <w:tcPr>
            <w:tcW w:w="3887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Электротехника и автоматизация</w:t>
            </w:r>
          </w:p>
        </w:tc>
        <w:tc>
          <w:tcPr>
            <w:tcW w:w="3167" w:type="dxa"/>
            <w:shd w:val="clear" w:color="auto" w:fill="auto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Автоматизация и управление</w:t>
            </w:r>
          </w:p>
        </w:tc>
        <w:tc>
          <w:tcPr>
            <w:tcW w:w="3119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</w:tbl>
    <w:p w:rsidR="0069257A" w:rsidRPr="00823307" w:rsidRDefault="0069257A" w:rsidP="00F6214E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BF0C6E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Бакалавр автоматизации и управления обладает знаниями и навыками, необходимыми для работы, связанной с: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-монтажом, наладкой, эксплуатацией АСУ и разработкой их информационного, математического и программного обеспечения;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-внедрением новейших компьютерных технологий в сфере производства;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-организацией и эффективным проведением производственного контроля технологических процессов и качества готовой продукции;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-осуществлением метрологической поверки средств измерений, оценки показателей качества выпускаемой продукции;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-стандартизацией и сертификацией оборудования, средств автоматизации.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Материально-техническая база кафедры «Инженерная кибернетика»: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лаборатория микропроцессорной техники оснащена учебными стендами микропроцессорных контроллерах фирмы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Microchip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фирмы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Siemens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фирмы ABB и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Moeller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с программным обеспечением визуализации и интерактивного управления.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лаборатория автоматизации технологических процессов оснащена тренажерами управления процессами ТЭЦ, стендами монтажа и наладки АСУ технологическими процессами;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лаборатории моделирования систем установлено специализированное программное обеспечение (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Basic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FoxPro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Delphi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VisSim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LabViewNi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);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три компьютерных класса (всего более 30 компьютеров) объединены в локальную сеть с выходом в сеть Интернет;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лаборатория с 5 программно-техническими комплексами «Системы сбора данных» компании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Instruments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(USA).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Выпускники работают: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в различных отделах и на различных должностях (включая руководящие) компаний, использующих автоматизированные и роботизированные процессы это: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нефтегазодобывающие, нефтеперерабатывающие компании и компании, занимающиеся транспортировкой нефти и газа: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Тенгизшевройл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Карачаганак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петролеум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оперейтинг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» (КПО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б.в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.);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Petro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Kazakhstan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- ШНОС»;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Казахойл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КазИнтерГаз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 Центральная Азия»;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КазМунайГаз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Казтрансгаз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Актобемунайгаз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ТОО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Zeinet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АО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НИПИ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Энергопром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горнодобывающие предприятия по переработке полезных ископаемых: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Казахмыс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, Транснациональная компания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Казхром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 АО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Казцинк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 и другие гидроэлектростанции, теплоэнергетические станции, котельные: АО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Алматинские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электрические станции», включая ТЭЦ-1, ТЭЦ-2, ТЭЦ-3; «AES Экибастуз» (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Экибастузская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ГРЭС-1); «МАЭК-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Казатомпром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» ТЭЦ-2, ТЭЦ-3 и др.; </w:t>
      </w:r>
      <w:r w:rsidRPr="00823307">
        <w:rPr>
          <w:rFonts w:ascii="Times New Roman" w:hAnsi="Times New Roman" w:cs="Times New Roman"/>
          <w:sz w:val="28"/>
          <w:szCs w:val="28"/>
        </w:rPr>
        <w:lastRenderedPageBreak/>
        <w:t>в государственных учреждения (МВД, КНБ РК, Налоговая и Финансовая полиция), банки и другие финансовые структуры различных уровней («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Halyk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KazCom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Homecredit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»). Выпускники успешно трудоустраиваются не только в Казахстане, но и в странах ближнего и дальнего зарубежья.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9439A" w:rsidRPr="00823307" w:rsidRDefault="0069439A" w:rsidP="00F6214E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69439A" w:rsidRPr="00823307" w:rsidSect="00043AB0">
          <w:footerReference w:type="default" r:id="rId27"/>
          <w:footerReference w:type="first" r:id="rId28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</w:p>
    <w:p w:rsidR="00F5324A" w:rsidRPr="00823307" w:rsidRDefault="00B60797" w:rsidP="00F6214E">
      <w:pPr>
        <w:pStyle w:val="a7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9" w:name="_Toc56613754"/>
      <w:bookmarkStart w:id="40" w:name="_Toc56613846"/>
      <w:bookmarkStart w:id="41" w:name="_Toc82187343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Группа Механика и металлообработка – В</w:t>
      </w:r>
      <w:r w:rsidR="00C012B8" w:rsidRPr="00823307">
        <w:rPr>
          <w:rFonts w:ascii="Times New Roman" w:hAnsi="Times New Roman" w:cs="Times New Roman"/>
          <w:b/>
          <w:sz w:val="28"/>
          <w:szCs w:val="28"/>
        </w:rPr>
        <w:t>0</w:t>
      </w:r>
      <w:r w:rsidRPr="00823307">
        <w:rPr>
          <w:rFonts w:ascii="Times New Roman" w:hAnsi="Times New Roman" w:cs="Times New Roman"/>
          <w:b/>
          <w:sz w:val="28"/>
          <w:szCs w:val="28"/>
        </w:rPr>
        <w:t>64</w:t>
      </w:r>
      <w:bookmarkEnd w:id="39"/>
      <w:bookmarkEnd w:id="40"/>
      <w:bookmarkEnd w:id="41"/>
    </w:p>
    <w:tbl>
      <w:tblPr>
        <w:tblpPr w:leftFromText="180" w:rightFromText="180" w:vertAnchor="page" w:horzAnchor="margin" w:tblpXSpec="center" w:tblpY="123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4077"/>
        <w:gridCol w:w="3119"/>
      </w:tblGrid>
      <w:tr w:rsidR="0064228A" w:rsidRPr="00823307" w:rsidTr="0064228A">
        <w:trPr>
          <w:trHeight w:val="1085"/>
        </w:trPr>
        <w:tc>
          <w:tcPr>
            <w:tcW w:w="2977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Группа образовательной программы</w:t>
            </w:r>
          </w:p>
        </w:tc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Профильные предметы</w:t>
            </w:r>
          </w:p>
        </w:tc>
      </w:tr>
      <w:tr w:rsidR="0064228A" w:rsidRPr="00823307" w:rsidTr="0064228A">
        <w:trPr>
          <w:trHeight w:val="402"/>
        </w:trPr>
        <w:tc>
          <w:tcPr>
            <w:tcW w:w="2977" w:type="dxa"/>
            <w:vMerge w:val="restart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Механика и металлообработка</w:t>
            </w:r>
          </w:p>
        </w:tc>
        <w:tc>
          <w:tcPr>
            <w:tcW w:w="4077" w:type="dxa"/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Приборостроение</w:t>
            </w:r>
          </w:p>
        </w:tc>
        <w:tc>
          <w:tcPr>
            <w:tcW w:w="3119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460"/>
        </w:trPr>
        <w:tc>
          <w:tcPr>
            <w:tcW w:w="2977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  <w:shd w:val="clear" w:color="auto" w:fill="auto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Робототехнические системы</w:t>
            </w:r>
          </w:p>
        </w:tc>
        <w:tc>
          <w:tcPr>
            <w:tcW w:w="3119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</w:tbl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BF0C6E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Полученные бакалавром знания и умения в приборостроении позволяют ему квалифицированно заниматься: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монтажом, наладкой, эксплуатацией современных электронных систем;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разработкой новых приборов и внедрением современных технологий изготовления и эксплуатации технических средств автоматики и телемеханики;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организацией и эффективным проведением производственного контроля технологических процессов и качества готовой продукции;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осуществлением метрологической поверки основных средств измерения показателей качества выпускаемой продукции.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Материально-техническая база кафедры «Электроника»: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поддерживается договором о сотрудничестве с представительством фирмы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Siemens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в Казахстане;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- 9 лабораторий представляют собой единый производственный процесс с центральными диспетчерским пунктом на новейших контроллерах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Simatic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1200, 1500;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-микропроцессорным и другим электронным оборудованием DEGEM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Texas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Instruments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, ATMEL,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instruments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.</w:t>
      </w:r>
    </w:p>
    <w:p w:rsidR="00B60797" w:rsidRPr="00823307" w:rsidRDefault="00B60797" w:rsidP="00F621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Объектами профессиональной деятельности выпускников программ бакалавриата по направлению подготовки приборостроение являются: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-электронно-механические, магнитные, электромагнитные, оптические, теплофизические, акустические и акустооптические методы;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-приборы, комплексы и элементная база приборостроения;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-программное обеспечение и информационно-измерительные технологии в приборостроении;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-технологии производства материалов, элементов, приборов и систем;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-организация работы производственных коллективов;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-планирование проектных и конструкторско-технологических работ и контроль их выполнения;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-техническое оснащения и организация рабочих мест;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-осуществление технического контроля и участие в управлении производством изделий приборостроения.</w:t>
      </w:r>
    </w:p>
    <w:p w:rsidR="00B60797" w:rsidRPr="00823307" w:rsidRDefault="00B60797" w:rsidP="00F621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Объектами профессиональной деятельности выпускника являются: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-Разработка и проектирование различных видов аппаратов и комплексов приборостроения, информационно-измерительной техники и электронного машиностроения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-Оформление проектно-конструкторской и технологической документации, включая инструкции по использованию, для изделий приборостроительной отрасли (изделий для энергетики, машиностроения, металлургии, автомобильного транспорта, медицины и т.д.)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-Выбор материалов для изготовления изделий приборостроения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монтаже, наладке, испытаниях и сдаче опытных образцов в эксплуатацию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производстве приборов различного назначения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-Обслуживание, организация профилактические осмотры и текущий ремонт приборов, средств измерений, испытаний и контроля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-Анализ состояния приборов, систем и комплексов. Оценка стабильности качества их работы с целью дальнейшего развития и повышения эффективности производства и эксплуатации</w:t>
      </w:r>
    </w:p>
    <w:p w:rsidR="00B60797" w:rsidRPr="00823307" w:rsidRDefault="00B60797" w:rsidP="00F62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B60797" w:rsidRPr="00823307" w:rsidSect="00043AB0">
          <w:footerReference w:type="default" r:id="rId29"/>
          <w:footerReference w:type="first" r:id="rId30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-Проведение экспериментов, измерений, наблюдений в области приборостроения, внедрение результатов и</w:t>
      </w:r>
      <w:r w:rsidR="002A00B8"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сследований и научных </w:t>
      </w:r>
      <w:proofErr w:type="spellStart"/>
      <w:r w:rsidR="002A00B8" w:rsidRPr="0082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разрабо</w:t>
      </w:r>
      <w:proofErr w:type="spellEnd"/>
    </w:p>
    <w:p w:rsidR="00F5324A" w:rsidRPr="00823307" w:rsidRDefault="00B60797" w:rsidP="00F6214E">
      <w:pPr>
        <w:pStyle w:val="a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42" w:name="_Toc56613755"/>
      <w:bookmarkStart w:id="43" w:name="_Toc56613847"/>
      <w:bookmarkStart w:id="44" w:name="_Toc82187344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Группа: Воздушный транспорт и технологии – В</w:t>
      </w:r>
      <w:r w:rsidR="00C012B8" w:rsidRPr="00823307">
        <w:rPr>
          <w:rFonts w:ascii="Times New Roman" w:hAnsi="Times New Roman" w:cs="Times New Roman"/>
          <w:b/>
          <w:sz w:val="28"/>
          <w:szCs w:val="28"/>
        </w:rPr>
        <w:t>0</w:t>
      </w:r>
      <w:r w:rsidRPr="00823307">
        <w:rPr>
          <w:rFonts w:ascii="Times New Roman" w:hAnsi="Times New Roman" w:cs="Times New Roman"/>
          <w:b/>
          <w:sz w:val="28"/>
          <w:szCs w:val="28"/>
        </w:rPr>
        <w:t>67</w:t>
      </w:r>
      <w:bookmarkEnd w:id="42"/>
      <w:bookmarkEnd w:id="43"/>
      <w:bookmarkEnd w:id="44"/>
    </w:p>
    <w:tbl>
      <w:tblPr>
        <w:tblpPr w:leftFromText="180" w:rightFromText="180" w:vertAnchor="page" w:horzAnchor="margin" w:tblpXSpec="center" w:tblpY="109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936"/>
        <w:gridCol w:w="3118"/>
      </w:tblGrid>
      <w:tr w:rsidR="0064228A" w:rsidRPr="00823307" w:rsidTr="0064228A">
        <w:trPr>
          <w:trHeight w:val="1085"/>
        </w:trPr>
        <w:tc>
          <w:tcPr>
            <w:tcW w:w="2835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Группа образовательной программы</w:t>
            </w:r>
          </w:p>
        </w:tc>
        <w:tc>
          <w:tcPr>
            <w:tcW w:w="3936" w:type="dxa"/>
            <w:tcBorders>
              <w:bottom w:val="single" w:sz="4" w:space="0" w:color="auto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Профильные предметы</w:t>
            </w:r>
          </w:p>
        </w:tc>
      </w:tr>
      <w:tr w:rsidR="0064228A" w:rsidRPr="00823307" w:rsidTr="0064228A">
        <w:trPr>
          <w:trHeight w:val="402"/>
        </w:trPr>
        <w:tc>
          <w:tcPr>
            <w:tcW w:w="2835" w:type="dxa"/>
            <w:vMerge w:val="restart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Воздушный транспорт и технологии</w:t>
            </w:r>
          </w:p>
        </w:tc>
        <w:tc>
          <w:tcPr>
            <w:tcW w:w="3936" w:type="dxa"/>
            <w:shd w:val="clear" w:color="auto" w:fill="auto"/>
            <w:vAlign w:val="center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Космическая техника и технологии</w:t>
            </w:r>
          </w:p>
        </w:tc>
        <w:tc>
          <w:tcPr>
            <w:tcW w:w="3118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460"/>
        </w:trPr>
        <w:tc>
          <w:tcPr>
            <w:tcW w:w="2835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6" w:type="dxa"/>
            <w:shd w:val="clear" w:color="auto" w:fill="auto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Космическая инженерия</w:t>
            </w:r>
          </w:p>
        </w:tc>
        <w:tc>
          <w:tcPr>
            <w:tcW w:w="3118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</w:tbl>
    <w:p w:rsidR="00F5324A" w:rsidRPr="00823307" w:rsidRDefault="00F5324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57A" w:rsidRPr="00823307" w:rsidRDefault="0069257A" w:rsidP="00F6214E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BF0C6E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Бакалавр данной группы обладает знаниями и навыками, необходимыми для работы, связанной с проектированием, расчетом, испытанием и эксплуатацией: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наземных технических и стартовых комплексов, бортовых систем управления космических аппаратов и разгонных блоков;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ракетных двигателей;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- космических и геоинформационных технологий и систем для их реализации.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Требования к выпускникам данных образовательных программ: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Выпускник должен:</w:t>
      </w:r>
    </w:p>
    <w:p w:rsidR="00B60797" w:rsidRPr="00823307" w:rsidRDefault="00B60797" w:rsidP="00BF0C6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знать: наземные технические и стартовые комплексы, конструкцию космических аппаратов и принципы их функционирования, факторы космического пространства;</w:t>
      </w:r>
    </w:p>
    <w:p w:rsidR="00B60797" w:rsidRPr="00823307" w:rsidRDefault="00B60797" w:rsidP="00BF0C6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уметь: самостоятельно применять теоретические знания для решения практических задач, выполнять операции по разработке и проектированию космической техники; проводить маркетинговые исследования рынка; участвовать в подготовке и проведении переговорного процесса, оформлении типовых договоров и заказов;</w:t>
      </w:r>
    </w:p>
    <w:p w:rsidR="00B60797" w:rsidRPr="00823307" w:rsidRDefault="00B60797" w:rsidP="00BF0C6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иметь представление: о мировом уровне космической техники и технологий;</w:t>
      </w:r>
    </w:p>
    <w:p w:rsidR="00B60797" w:rsidRPr="00823307" w:rsidRDefault="00B60797" w:rsidP="00BF0C6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иметь навыки: проектирования космической техники и работы с приборами.</w:t>
      </w:r>
    </w:p>
    <w:p w:rsidR="00B60797" w:rsidRPr="00823307" w:rsidRDefault="00B60797" w:rsidP="00BF0C6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быть компетентным: в международных стандартах, в технических средствах и методах и информационных технологиях.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Структура образовательной программы этой специальности позволяет студентам участвовать в научно-исследовательской работе и овладевать культурой исследования.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Материально-техническая база кафедры «Системы управления аэрокосмической техникой»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Кафедра имеет лабораторию в общежитии. №3 (с масс-спектрометром и оборудованием, необходимым для его работы). Учебные помещения оснащены современной учебной мебелью, компьютерной техникой, стендами и лабораторным оборудованием. На кафедре имеются 3 компьютерных класса, оснащенных необходимой техникой и программным обеспечением, 2 специализированные лаборатории по космической технике </w:t>
      </w:r>
      <w:proofErr w:type="gramStart"/>
      <w:r w:rsidRPr="00823307">
        <w:rPr>
          <w:rFonts w:ascii="Times New Roman" w:hAnsi="Times New Roman" w:cs="Times New Roman"/>
          <w:sz w:val="28"/>
          <w:szCs w:val="28"/>
        </w:rPr>
        <w:t>( более</w:t>
      </w:r>
      <w:proofErr w:type="gramEnd"/>
      <w:r w:rsidRPr="00823307">
        <w:rPr>
          <w:rFonts w:ascii="Times New Roman" w:hAnsi="Times New Roman" w:cs="Times New Roman"/>
          <w:sz w:val="28"/>
          <w:szCs w:val="28"/>
        </w:rPr>
        <w:t xml:space="preserve"> 10 стендов).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lastRenderedPageBreak/>
        <w:t>Для выполнения лабораторных, курсовых работ и РГР используется 11 программных продуктов. Бакалавры по специальности КТТ имеют возможность продолжить образование в магистратуре и докторантуре.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Выпускники работают: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Национальное Космическое Агентство Республики Казахстан (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Казкосмос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);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«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Казахтелеком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 - национальный оператор связи Казахстана и другие операторы связи;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Республиканский Центр космической связи;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АО «Национальная компания «Казахстан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Гарыш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Сапары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»;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Институт космической техники и технологий и др.</w:t>
      </w:r>
    </w:p>
    <w:p w:rsidR="0069439A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69439A" w:rsidRPr="00823307" w:rsidSect="00043AB0">
          <w:footerReference w:type="default" r:id="rId31"/>
          <w:footerReference w:type="first" r:id="rId32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 w:rsidRPr="00823307">
        <w:rPr>
          <w:rFonts w:ascii="Times New Roman" w:hAnsi="Times New Roman" w:cs="Times New Roman"/>
          <w:sz w:val="28"/>
          <w:szCs w:val="28"/>
        </w:rPr>
        <w:t>Выпускнику присуждается академическая степень «Бакалавр техники и технологии по специальности 5В074600 Кос</w:t>
      </w:r>
      <w:r w:rsidR="002A00B8" w:rsidRPr="00823307">
        <w:rPr>
          <w:rFonts w:ascii="Times New Roman" w:hAnsi="Times New Roman" w:cs="Times New Roman"/>
          <w:sz w:val="28"/>
          <w:szCs w:val="28"/>
        </w:rPr>
        <w:t>мическая техника и технологии».</w:t>
      </w:r>
    </w:p>
    <w:p w:rsidR="00F5324A" w:rsidRPr="00823307" w:rsidRDefault="00C012B8" w:rsidP="00F6214E">
      <w:pPr>
        <w:pStyle w:val="a7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5" w:name="_Toc56613756"/>
      <w:bookmarkStart w:id="46" w:name="_Toc56613848"/>
      <w:bookmarkStart w:id="47" w:name="_Toc82187345"/>
      <w:proofErr w:type="spellStart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Агроинженерия</w:t>
      </w:r>
      <w:proofErr w:type="spellEnd"/>
      <w:r w:rsidRPr="00823307">
        <w:rPr>
          <w:rFonts w:ascii="Times New Roman" w:hAnsi="Times New Roman" w:cs="Times New Roman"/>
          <w:b/>
          <w:sz w:val="28"/>
          <w:szCs w:val="28"/>
        </w:rPr>
        <w:t xml:space="preserve"> – В183</w:t>
      </w:r>
      <w:bookmarkEnd w:id="45"/>
      <w:bookmarkEnd w:id="46"/>
      <w:bookmarkEnd w:id="47"/>
    </w:p>
    <w:tbl>
      <w:tblPr>
        <w:tblpPr w:leftFromText="180" w:rightFromText="180" w:vertAnchor="page" w:horzAnchor="margin" w:tblpXSpec="center" w:tblpY="109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2"/>
        <w:gridCol w:w="4467"/>
        <w:gridCol w:w="3119"/>
      </w:tblGrid>
      <w:tr w:rsidR="0064228A" w:rsidRPr="00823307" w:rsidTr="0064228A">
        <w:trPr>
          <w:trHeight w:val="1085"/>
        </w:trPr>
        <w:tc>
          <w:tcPr>
            <w:tcW w:w="3012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Группа образовательной программы</w:t>
            </w:r>
          </w:p>
        </w:tc>
        <w:tc>
          <w:tcPr>
            <w:tcW w:w="4467" w:type="dxa"/>
            <w:tcBorders>
              <w:bottom w:val="single" w:sz="4" w:space="0" w:color="auto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програм0ма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Профильные предметы</w:t>
            </w:r>
          </w:p>
        </w:tc>
      </w:tr>
      <w:tr w:rsidR="0064228A" w:rsidRPr="00823307" w:rsidTr="0064228A">
        <w:trPr>
          <w:trHeight w:val="402"/>
        </w:trPr>
        <w:tc>
          <w:tcPr>
            <w:tcW w:w="3012" w:type="dxa"/>
            <w:vMerge w:val="restart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Агроинженерия</w:t>
            </w:r>
            <w:proofErr w:type="spellEnd"/>
          </w:p>
        </w:tc>
        <w:tc>
          <w:tcPr>
            <w:tcW w:w="4467" w:type="dxa"/>
            <w:shd w:val="clear" w:color="auto" w:fill="auto"/>
          </w:tcPr>
          <w:p w:rsidR="0064228A" w:rsidRPr="00823307" w:rsidRDefault="0064228A" w:rsidP="00F62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Энергообеспечение сельского хозяйства</w:t>
            </w:r>
          </w:p>
        </w:tc>
        <w:tc>
          <w:tcPr>
            <w:tcW w:w="3119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460"/>
        </w:trPr>
        <w:tc>
          <w:tcPr>
            <w:tcW w:w="3012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Гибридные системы электроснабжения агропромышленных объектов</w:t>
            </w:r>
          </w:p>
        </w:tc>
        <w:tc>
          <w:tcPr>
            <w:tcW w:w="3119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</w:tbl>
    <w:p w:rsidR="00F5324A" w:rsidRPr="00823307" w:rsidRDefault="00F5324A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BF0C6E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Сфера профессиональной деятельности: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область науки и техники, которая включает совокупность технологий, средств, способов и методов человеческой деятельности, направленных на создание условий для производства, передачи, распределения и потребления энергии сельскохозяйственными предприятиями и населением.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Объекты профессиональной деятельности: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предприятия по производству;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передаче, распределению, потреблению и сбережению энергии в жилищно-коммунальном комплексе городов и сельских хозяйств;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подстанции;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распределительные сети и их релейная защита и автоматизация;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и теплоснабжение производственных предприятий агропромышленного комплекса;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энергообеспечения удаленных потребителей;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эксплуатация электро-технологических установок в сельском хозяйстве.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Предметы профессиональной деятельности: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тепловые и электрические станции;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электрические системы, подстанции и сети;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 xml:space="preserve"> – тепло и газоснабжение предприятий и населенных пунктов в сельской местности;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электрификация и автоматизация сельскохозяйственного производства;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энергосбережение и возобновляемые источники энергии;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электромеханика;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технологические установки и системы;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системы освещения и облучение;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электропривод и автоматизация технологических комплексов.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Материально техническая база: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учебно-исследовательские лаборатории по электрическим машинам;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лаборатории электрических аппаратов низкого и среднего напряжения;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опытно-промышленные установки отраслевых лабораторий института;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lastRenderedPageBreak/>
        <w:t>∙ цифровые терминалы релейной защиты ведущих производителей электрооборудования;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компьютерно-телевизионные аудитории;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компьютерные лабораторные классы со специальным программным обеспечением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  <w:sectPr w:rsidR="00B60797" w:rsidRPr="00823307" w:rsidSect="00043AB0">
          <w:footerReference w:type="default" r:id="rId33"/>
          <w:footerReference w:type="first" r:id="rId34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</w:p>
    <w:p w:rsidR="00F5324A" w:rsidRPr="00823307" w:rsidRDefault="00B60797" w:rsidP="00F6214E">
      <w:pPr>
        <w:pStyle w:val="a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48" w:name="_Toc56613757"/>
      <w:bookmarkStart w:id="49" w:name="_Toc56613849"/>
      <w:bookmarkStart w:id="50" w:name="_Toc82187346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Группа: Санитарно-профилактические мероприятия – В</w:t>
      </w:r>
      <w:r w:rsidR="00C012B8" w:rsidRPr="00823307">
        <w:rPr>
          <w:rFonts w:ascii="Times New Roman" w:hAnsi="Times New Roman" w:cs="Times New Roman"/>
          <w:b/>
          <w:sz w:val="28"/>
          <w:szCs w:val="28"/>
        </w:rPr>
        <w:t>0</w:t>
      </w:r>
      <w:r w:rsidRPr="00823307">
        <w:rPr>
          <w:rFonts w:ascii="Times New Roman" w:hAnsi="Times New Roman" w:cs="Times New Roman"/>
          <w:b/>
          <w:sz w:val="28"/>
          <w:szCs w:val="28"/>
        </w:rPr>
        <w:t>94</w:t>
      </w:r>
      <w:bookmarkEnd w:id="48"/>
      <w:bookmarkEnd w:id="49"/>
      <w:bookmarkEnd w:id="50"/>
    </w:p>
    <w:tbl>
      <w:tblPr>
        <w:tblpPr w:leftFromText="180" w:rightFromText="180" w:vertAnchor="page" w:horzAnchor="margin" w:tblpXSpec="center" w:tblpY="1210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0"/>
        <w:gridCol w:w="3925"/>
        <w:gridCol w:w="3444"/>
      </w:tblGrid>
      <w:tr w:rsidR="0064228A" w:rsidRPr="00823307" w:rsidTr="0064228A">
        <w:trPr>
          <w:trHeight w:val="1085"/>
        </w:trPr>
        <w:tc>
          <w:tcPr>
            <w:tcW w:w="2980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Группа образовательной программы</w:t>
            </w:r>
          </w:p>
        </w:tc>
        <w:tc>
          <w:tcPr>
            <w:tcW w:w="3925" w:type="dxa"/>
            <w:tcBorders>
              <w:bottom w:val="single" w:sz="4" w:space="0" w:color="auto"/>
            </w:tcBorders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Профильные предметы</w:t>
            </w:r>
          </w:p>
        </w:tc>
      </w:tr>
      <w:tr w:rsidR="0064228A" w:rsidRPr="00823307" w:rsidTr="0064228A">
        <w:trPr>
          <w:trHeight w:val="402"/>
        </w:trPr>
        <w:tc>
          <w:tcPr>
            <w:tcW w:w="2980" w:type="dxa"/>
            <w:vMerge w:val="restart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Санитарно-профилактические мероприятия</w:t>
            </w:r>
          </w:p>
        </w:tc>
        <w:tc>
          <w:tcPr>
            <w:tcW w:w="3925" w:type="dxa"/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 и защита окружающей среды</w:t>
            </w:r>
          </w:p>
        </w:tc>
        <w:tc>
          <w:tcPr>
            <w:tcW w:w="3444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  <w:tr w:rsidR="0064228A" w:rsidRPr="00823307" w:rsidTr="0064228A">
        <w:trPr>
          <w:trHeight w:val="460"/>
        </w:trPr>
        <w:tc>
          <w:tcPr>
            <w:tcW w:w="2980" w:type="dxa"/>
            <w:vMerge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5" w:type="dxa"/>
            <w:shd w:val="clear" w:color="auto" w:fill="auto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Инженерная экология и безопасность в энергетике</w:t>
            </w:r>
          </w:p>
        </w:tc>
        <w:tc>
          <w:tcPr>
            <w:tcW w:w="3444" w:type="dxa"/>
          </w:tcPr>
          <w:p w:rsidR="0064228A" w:rsidRPr="00823307" w:rsidRDefault="0064228A" w:rsidP="00F621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307">
              <w:rPr>
                <w:rFonts w:ascii="Times New Roman" w:hAnsi="Times New Roman" w:cs="Times New Roman"/>
                <w:sz w:val="28"/>
                <w:szCs w:val="28"/>
              </w:rPr>
              <w:t>Физика + математика</w:t>
            </w:r>
          </w:p>
        </w:tc>
      </w:tr>
    </w:tbl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Сферой профессиональной деятельности бакалавров</w:t>
      </w:r>
      <w:r w:rsidRPr="00823307">
        <w:rPr>
          <w:rFonts w:ascii="Times New Roman" w:hAnsi="Times New Roman" w:cs="Times New Roman"/>
          <w:sz w:val="28"/>
          <w:szCs w:val="28"/>
        </w:rPr>
        <w:t xml:space="preserve"> являются все отрасли экономики, включая энергетику и телекоммуникации, военно-промышленный комплекс, индустрию, сельское и коммунальное хозяйства.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Сферы производства и потребления, государственные органы в области безопасности жизнедеятельности, защиты окружающей среды, защиты в чрезвычайных ситуациях, экологические службы.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Объектами профессиональной деятельности бакалавров являются: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∙ предприятия и организации, оказывающие влияние на </w:t>
      </w:r>
      <w:proofErr w:type="spellStart"/>
      <w:r w:rsidRPr="00823307">
        <w:rPr>
          <w:rFonts w:ascii="Times New Roman" w:hAnsi="Times New Roman" w:cs="Times New Roman"/>
          <w:sz w:val="28"/>
          <w:szCs w:val="28"/>
        </w:rPr>
        <w:t>природосоставляющие</w:t>
      </w:r>
      <w:proofErr w:type="spellEnd"/>
      <w:r w:rsidRPr="00823307">
        <w:rPr>
          <w:rFonts w:ascii="Times New Roman" w:hAnsi="Times New Roman" w:cs="Times New Roman"/>
          <w:sz w:val="28"/>
          <w:szCs w:val="28"/>
        </w:rPr>
        <w:t>, техногенные, социальные, информационные системы и их компоненты;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водные, земельные, биотические и прочие ресурсы; факторы, определяющие безопасность жизнедеятельности, защиту окружающей среды;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организации, занимающиеся разработкой, внедрением и эксплуатацией технологических систем, сетей и защитой в чрезвычайных ситуациях;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позволяющие предотвращать пожарную, экологическую, химическую, радиационную и другие опасности проектные институты, бюро, фирмы и другие объекты экономики.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Виды профессиональной деятельности: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производственно-технологическая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разработка, внедрение и эксплуатация технологических систем, сетей и оборудования, предназначенных для осуществления безопасности жизнедеятельности, защиты окружающей среды, защиты в чрезвычайных ситуациях;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оценка технико-эколого-экономической эффективности при внедрении мероприятий, обеспечивающих безопасность жизнедеятельности и защиту окружающей среды;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проведение экспертизы и аудита хозяйственной и иной деятельности предприятий, организаций и граждан.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проектная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∙ участие в подготовке технических заданий на разработку и проектирование схем, приборов, аппаратов и систем, используемых в безопасности жизнедеятельности и защите окружающей среды с технико-эколого-экономическим обоснованием устройств, структуры и принципа действия;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lastRenderedPageBreak/>
        <w:t>∙ разработка нормативно-технической и нормативно- экологической документации, касающейся безопасности жизнедеятельности и защиты окружающей среды.</w:t>
      </w:r>
    </w:p>
    <w:p w:rsidR="00B60797" w:rsidRPr="00823307" w:rsidRDefault="00B6079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Выпускнику присуждается академическая степень «Бакалавр техники и технологий по специальности 5В073100 Безопасность жизнедеятельности и защита окружающей среды».</w:t>
      </w:r>
    </w:p>
    <w:p w:rsidR="0069439A" w:rsidRDefault="0069439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3A" w:rsidRPr="00DE433A" w:rsidRDefault="00B07292" w:rsidP="00B07292">
      <w:pPr>
        <w:ind w:firstLine="36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5. </w:t>
      </w:r>
      <w:r w:rsidRPr="00DE433A">
        <w:rPr>
          <w:rFonts w:ascii="Times New Roman" w:hAnsi="Times New Roman" w:cs="Times New Roman"/>
          <w:b/>
          <w:sz w:val="28"/>
          <w:szCs w:val="28"/>
          <w:lang w:val="kk-KZ"/>
        </w:rPr>
        <w:t>КОДЕКС ЧЕСТИ СТУДЕНТА</w:t>
      </w:r>
    </w:p>
    <w:p w:rsidR="00DE433A" w:rsidRPr="00DE433A" w:rsidRDefault="00DE433A" w:rsidP="00B07292">
      <w:pPr>
        <w:pStyle w:val="a5"/>
        <w:numPr>
          <w:ilvl w:val="0"/>
          <w:numId w:val="14"/>
        </w:numPr>
        <w:shd w:val="clear" w:color="auto" w:fill="FFFFFF"/>
        <w:tabs>
          <w:tab w:val="left" w:pos="462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Кодекс чести обучающихся Некоммерческого акционерного общества «</w:t>
      </w:r>
      <w:proofErr w:type="spellStart"/>
      <w:r w:rsidRPr="00DE433A">
        <w:rPr>
          <w:color w:val="000000"/>
          <w:sz w:val="28"/>
          <w:szCs w:val="28"/>
        </w:rPr>
        <w:t>Алматинский</w:t>
      </w:r>
      <w:proofErr w:type="spellEnd"/>
      <w:r w:rsidRPr="00DE433A">
        <w:rPr>
          <w:color w:val="000000"/>
          <w:sz w:val="28"/>
          <w:szCs w:val="28"/>
        </w:rPr>
        <w:t xml:space="preserve"> университет энергетики и связи» (далее – Кодекс) закрепляет основные этические правила, к исполнению которых должны стремиться все обучающиеся университета, вне зависимости от специальности и формы обучения.</w:t>
      </w:r>
    </w:p>
    <w:p w:rsidR="00DE433A" w:rsidRPr="00DE433A" w:rsidRDefault="00DE433A" w:rsidP="00B07292">
      <w:pPr>
        <w:pStyle w:val="a5"/>
        <w:numPr>
          <w:ilvl w:val="0"/>
          <w:numId w:val="14"/>
        </w:numPr>
        <w:shd w:val="clear" w:color="auto" w:fill="FFFFFF"/>
        <w:tabs>
          <w:tab w:val="left" w:pos="462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Обучающийся Некоммерческого акционерного общества «</w:t>
      </w:r>
      <w:proofErr w:type="spellStart"/>
      <w:r w:rsidRPr="00DE433A">
        <w:rPr>
          <w:color w:val="000000"/>
          <w:sz w:val="28"/>
          <w:szCs w:val="28"/>
        </w:rPr>
        <w:t>Алматинский</w:t>
      </w:r>
      <w:proofErr w:type="spellEnd"/>
      <w:r w:rsidRPr="00DE433A">
        <w:rPr>
          <w:color w:val="000000"/>
          <w:sz w:val="28"/>
          <w:szCs w:val="28"/>
        </w:rPr>
        <w:t xml:space="preserve"> университет энергетики и связи» (далее – Университет) стремится стать достойным гражданином Республики Казахстан, профессионалом в избранной специальности, развивая в себе лучшие стороны своей личности.</w:t>
      </w:r>
    </w:p>
    <w:p w:rsidR="00DE433A" w:rsidRPr="00DE433A" w:rsidRDefault="00DE433A" w:rsidP="00B07292">
      <w:pPr>
        <w:pStyle w:val="a5"/>
        <w:numPr>
          <w:ilvl w:val="0"/>
          <w:numId w:val="14"/>
        </w:numPr>
        <w:shd w:val="clear" w:color="auto" w:fill="FFFFFF"/>
        <w:tabs>
          <w:tab w:val="left" w:pos="462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Статус обучающегося Университета предполагает добровольное исполнение настоящего Кодекса, основанного на высоких нравственных нормах, присущих казахстанскому обществу.</w:t>
      </w:r>
    </w:p>
    <w:p w:rsidR="00DE433A" w:rsidRPr="00DE433A" w:rsidRDefault="00DE433A" w:rsidP="00B07292">
      <w:pPr>
        <w:pStyle w:val="a5"/>
        <w:numPr>
          <w:ilvl w:val="0"/>
          <w:numId w:val="14"/>
        </w:numPr>
        <w:shd w:val="clear" w:color="auto" w:fill="FFFFFF"/>
        <w:tabs>
          <w:tab w:val="left" w:pos="462"/>
          <w:tab w:val="left" w:pos="1134"/>
        </w:tabs>
        <w:spacing w:before="0" w:beforeAutospacing="0" w:after="0" w:afterAutospacing="0"/>
        <w:ind w:right="75"/>
        <w:jc w:val="both"/>
        <w:rPr>
          <w:rStyle w:val="a4"/>
          <w:rFonts w:eastAsiaTheme="majorEastAsia"/>
          <w:b w:val="0"/>
          <w:bCs w:val="0"/>
          <w:color w:val="000000"/>
          <w:sz w:val="28"/>
          <w:szCs w:val="28"/>
        </w:rPr>
      </w:pPr>
      <w:bookmarkStart w:id="51" w:name="_1fob9te" w:colFirst="0" w:colLast="0"/>
      <w:bookmarkEnd w:id="51"/>
      <w:r w:rsidRPr="00DE433A">
        <w:rPr>
          <w:rStyle w:val="a4"/>
          <w:rFonts w:eastAsiaTheme="majorEastAsia"/>
          <w:b w:val="0"/>
          <w:color w:val="000000"/>
          <w:sz w:val="28"/>
          <w:szCs w:val="28"/>
        </w:rPr>
        <w:t>Обучение в Университете является честью и привилегией каждого обучающего университета.</w:t>
      </w:r>
    </w:p>
    <w:p w:rsidR="00DE433A" w:rsidRPr="00DE433A" w:rsidRDefault="00DE433A" w:rsidP="00B07292">
      <w:pPr>
        <w:pStyle w:val="a5"/>
        <w:numPr>
          <w:ilvl w:val="0"/>
          <w:numId w:val="14"/>
        </w:numPr>
        <w:shd w:val="clear" w:color="auto" w:fill="FFFFFF"/>
        <w:tabs>
          <w:tab w:val="left" w:pos="462"/>
          <w:tab w:val="left" w:pos="1134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В рамках выполнения миссии университета к главным задачам обучающегося университета относятся:</w:t>
      </w:r>
    </w:p>
    <w:p w:rsidR="00DE433A" w:rsidRPr="00DE433A" w:rsidRDefault="00DE433A" w:rsidP="00B07292">
      <w:pPr>
        <w:pStyle w:val="a5"/>
        <w:numPr>
          <w:ilvl w:val="0"/>
          <w:numId w:val="14"/>
        </w:numPr>
        <w:shd w:val="clear" w:color="auto" w:fill="FFFFFF"/>
        <w:tabs>
          <w:tab w:val="left" w:pos="462"/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бережное отношение к престижу университета и его дальнейшее приумножение;</w:t>
      </w:r>
    </w:p>
    <w:p w:rsidR="00DE433A" w:rsidRPr="00DE433A" w:rsidRDefault="00DE433A" w:rsidP="00B07292">
      <w:pPr>
        <w:pStyle w:val="a5"/>
        <w:numPr>
          <w:ilvl w:val="0"/>
          <w:numId w:val="14"/>
        </w:numPr>
        <w:shd w:val="clear" w:color="auto" w:fill="FFFFFF"/>
        <w:tabs>
          <w:tab w:val="left" w:pos="462"/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получение знаний, отвечающих потребностям отечественного и мирового рынка интеллектуального труда и позволяющих стать высококвалифицированным специалистом;</w:t>
      </w:r>
    </w:p>
    <w:p w:rsidR="00DE433A" w:rsidRPr="00DE433A" w:rsidRDefault="00DE433A" w:rsidP="00B07292">
      <w:pPr>
        <w:pStyle w:val="a5"/>
        <w:numPr>
          <w:ilvl w:val="0"/>
          <w:numId w:val="14"/>
        </w:numPr>
        <w:shd w:val="clear" w:color="auto" w:fill="FFFFFF"/>
        <w:tabs>
          <w:tab w:val="left" w:pos="462"/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формирование активной жизненной позиции и воспитание гражданской зрелости.</w:t>
      </w:r>
    </w:p>
    <w:p w:rsidR="00DE433A" w:rsidRPr="00DE433A" w:rsidRDefault="00DE433A" w:rsidP="00B07292">
      <w:pPr>
        <w:pStyle w:val="a5"/>
        <w:numPr>
          <w:ilvl w:val="0"/>
          <w:numId w:val="14"/>
        </w:numPr>
        <w:shd w:val="clear" w:color="auto" w:fill="FFFFFF"/>
        <w:tabs>
          <w:tab w:val="left" w:pos="462"/>
          <w:tab w:val="left" w:pos="1276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Обучающийся соглашается и принимает к исполнению все положения Кодекса при даче клятвы на Посвящении в обучающегося Университета.</w:t>
      </w:r>
    </w:p>
    <w:p w:rsidR="00DE433A" w:rsidRPr="00DE433A" w:rsidRDefault="00DE433A" w:rsidP="00DE433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E433A" w:rsidRPr="00DE433A" w:rsidRDefault="00B07292" w:rsidP="00DE433A">
      <w:pPr>
        <w:pStyle w:val="a5"/>
        <w:shd w:val="clear" w:color="auto" w:fill="FFFFFF"/>
        <w:spacing w:before="0" w:beforeAutospacing="0" w:after="0" w:afterAutospacing="0"/>
        <w:ind w:left="75" w:right="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DE433A" w:rsidRPr="00DE433A">
        <w:rPr>
          <w:b/>
          <w:sz w:val="28"/>
          <w:szCs w:val="28"/>
        </w:rPr>
        <w:t>. Основные принципы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 xml:space="preserve">Основными этическими принципами, регламентирующими поведение обучающегося Университета во всех сферах и </w:t>
      </w:r>
      <w:proofErr w:type="gramStart"/>
      <w:r w:rsidRPr="00DE433A">
        <w:rPr>
          <w:rFonts w:ascii="Times New Roman" w:hAnsi="Times New Roman"/>
          <w:sz w:val="28"/>
          <w:szCs w:val="28"/>
        </w:rPr>
        <w:t>проявлениях его студенческой жизни</w:t>
      </w:r>
      <w:proofErr w:type="gramEnd"/>
      <w:r w:rsidRPr="00DE433A">
        <w:rPr>
          <w:rFonts w:ascii="Times New Roman" w:hAnsi="Times New Roman"/>
          <w:sz w:val="28"/>
          <w:szCs w:val="28"/>
        </w:rPr>
        <w:t xml:space="preserve"> являются:</w:t>
      </w:r>
    </w:p>
    <w:p w:rsidR="00DE433A" w:rsidRPr="00DE433A" w:rsidRDefault="00DE433A" w:rsidP="00B07292">
      <w:pPr>
        <w:pStyle w:val="a5"/>
        <w:numPr>
          <w:ilvl w:val="0"/>
          <w:numId w:val="46"/>
        </w:numPr>
        <w:shd w:val="clear" w:color="auto" w:fill="FFFFFF"/>
        <w:tabs>
          <w:tab w:val="left" w:pos="426"/>
          <w:tab w:val="left" w:pos="1050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честность;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color w:val="000000"/>
          <w:sz w:val="28"/>
          <w:szCs w:val="28"/>
        </w:rPr>
        <w:t>гуманное отношение к людям;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ответственность;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color w:val="000000"/>
          <w:sz w:val="28"/>
          <w:szCs w:val="28"/>
        </w:rPr>
        <w:t>правдивость;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справедливость;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уважение;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color w:val="000000"/>
          <w:sz w:val="28"/>
          <w:szCs w:val="28"/>
        </w:rPr>
        <w:t>принципиальность;</w:t>
      </w:r>
      <w:r w:rsidRPr="00DE433A">
        <w:rPr>
          <w:rFonts w:ascii="Times New Roman" w:hAnsi="Times New Roman"/>
          <w:sz w:val="28"/>
          <w:szCs w:val="28"/>
        </w:rPr>
        <w:t xml:space="preserve"> 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lastRenderedPageBreak/>
        <w:t>доверие.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Недопустимыми нормами поведения для обучающегося Университета являются:</w:t>
      </w:r>
    </w:p>
    <w:p w:rsidR="00DE433A" w:rsidRPr="00DE433A" w:rsidRDefault="00DE433A" w:rsidP="00B07292">
      <w:pPr>
        <w:pStyle w:val="a5"/>
        <w:numPr>
          <w:ilvl w:val="0"/>
          <w:numId w:val="46"/>
        </w:numPr>
        <w:shd w:val="clear" w:color="auto" w:fill="FFFFFF"/>
        <w:tabs>
          <w:tab w:val="left" w:pos="426"/>
          <w:tab w:val="left" w:pos="1078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списывание;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содействие списыванию;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плагиат;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опоздание;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прогулы;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неуважительное отношение к преподавателю (нарушение дисциплины);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дача или принятие денежного вознаграждения;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непотизм (служебная поддержка своих, кумовство);</w:t>
      </w:r>
    </w:p>
    <w:p w:rsidR="00DE433A" w:rsidRPr="00DE433A" w:rsidRDefault="00DE433A" w:rsidP="00B07292">
      <w:pPr>
        <w:numPr>
          <w:ilvl w:val="0"/>
          <w:numId w:val="46"/>
        </w:numPr>
        <w:tabs>
          <w:tab w:val="left" w:pos="426"/>
          <w:tab w:val="left" w:pos="107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33A">
        <w:rPr>
          <w:rFonts w:ascii="Times New Roman" w:hAnsi="Times New Roman"/>
          <w:sz w:val="28"/>
          <w:szCs w:val="28"/>
        </w:rPr>
        <w:t>подделка учебных документов.</w:t>
      </w:r>
    </w:p>
    <w:p w:rsidR="00DE433A" w:rsidRPr="00DE433A" w:rsidRDefault="00DE433A" w:rsidP="00DE43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433A" w:rsidRPr="00DE433A" w:rsidRDefault="00B07292" w:rsidP="00DE433A">
      <w:pPr>
        <w:pStyle w:val="a5"/>
        <w:shd w:val="clear" w:color="auto" w:fill="FFFFFF"/>
        <w:spacing w:before="0" w:beforeAutospacing="0" w:after="0" w:afterAutospacing="0"/>
        <w:ind w:left="75" w:right="75"/>
        <w:jc w:val="center"/>
        <w:rPr>
          <w:color w:val="000000"/>
          <w:sz w:val="28"/>
          <w:szCs w:val="28"/>
        </w:rPr>
      </w:pPr>
      <w:r>
        <w:rPr>
          <w:rStyle w:val="a4"/>
          <w:rFonts w:eastAsiaTheme="majorEastAsia"/>
          <w:color w:val="000000"/>
          <w:sz w:val="28"/>
          <w:szCs w:val="28"/>
        </w:rPr>
        <w:t>2</w:t>
      </w:r>
      <w:r w:rsidR="00DE433A" w:rsidRPr="00DE433A">
        <w:rPr>
          <w:rStyle w:val="a4"/>
          <w:rFonts w:eastAsiaTheme="majorEastAsia"/>
          <w:color w:val="000000"/>
          <w:sz w:val="28"/>
          <w:szCs w:val="28"/>
        </w:rPr>
        <w:t xml:space="preserve">. </w:t>
      </w:r>
      <w:proofErr w:type="gramStart"/>
      <w:r w:rsidR="00DE433A" w:rsidRPr="00DE433A">
        <w:rPr>
          <w:rStyle w:val="a4"/>
          <w:rFonts w:eastAsiaTheme="majorEastAsia"/>
          <w:color w:val="000000"/>
          <w:sz w:val="28"/>
          <w:szCs w:val="28"/>
        </w:rPr>
        <w:t>Нормы и правила поведения</w:t>
      </w:r>
      <w:proofErr w:type="gramEnd"/>
      <w:r w:rsidR="00DE433A" w:rsidRPr="00DE433A">
        <w:rPr>
          <w:rStyle w:val="a4"/>
          <w:rFonts w:eastAsiaTheme="majorEastAsia"/>
          <w:color w:val="000000"/>
          <w:sz w:val="28"/>
          <w:szCs w:val="28"/>
        </w:rPr>
        <w:t xml:space="preserve"> обучающихся в университете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both"/>
        <w:rPr>
          <w:b/>
          <w:color w:val="000000"/>
          <w:sz w:val="28"/>
          <w:szCs w:val="28"/>
        </w:rPr>
      </w:pPr>
      <w:r w:rsidRPr="00DE433A">
        <w:rPr>
          <w:rStyle w:val="a4"/>
          <w:rFonts w:eastAsiaTheme="majorEastAsia"/>
          <w:b w:val="0"/>
          <w:color w:val="000000"/>
          <w:sz w:val="28"/>
          <w:szCs w:val="28"/>
        </w:rPr>
        <w:t>Взаимоуважение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476"/>
          <w:tab w:val="left" w:pos="1134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 xml:space="preserve">Обучающийся должен соблюдать правила взаимной вежливости и уважения по отношению </w:t>
      </w:r>
      <w:proofErr w:type="gramStart"/>
      <w:r w:rsidRPr="00DE433A">
        <w:rPr>
          <w:color w:val="000000"/>
          <w:sz w:val="28"/>
          <w:szCs w:val="28"/>
        </w:rPr>
        <w:t>к  профессорско</w:t>
      </w:r>
      <w:proofErr w:type="gramEnd"/>
      <w:r w:rsidRPr="00DE433A">
        <w:rPr>
          <w:color w:val="000000"/>
          <w:sz w:val="28"/>
          <w:szCs w:val="28"/>
        </w:rPr>
        <w:t>-преподавательскому составу, сотрудникам, другим обучающим.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both"/>
        <w:rPr>
          <w:b/>
          <w:color w:val="000000"/>
          <w:sz w:val="28"/>
          <w:szCs w:val="28"/>
        </w:rPr>
      </w:pPr>
      <w:r w:rsidRPr="00DE433A">
        <w:rPr>
          <w:rStyle w:val="a4"/>
          <w:rFonts w:eastAsiaTheme="majorEastAsia"/>
          <w:b w:val="0"/>
          <w:color w:val="000000"/>
          <w:sz w:val="28"/>
          <w:szCs w:val="28"/>
        </w:rPr>
        <w:t>Добросовестность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неукоснительно соблюдать распорядок учебного процесса;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 xml:space="preserve">посещать обязательные учебные занятия, выполнять в установленные сроки все виды заданий, предусмотренные учебным планом и образовательными программами; 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обучающийся должен делать все от него зависящее, чтобы достичь высоких результатов в учебе.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both"/>
        <w:rPr>
          <w:b/>
          <w:color w:val="000000"/>
          <w:sz w:val="28"/>
          <w:szCs w:val="28"/>
        </w:rPr>
      </w:pPr>
      <w:r w:rsidRPr="00DE433A">
        <w:rPr>
          <w:rStyle w:val="a4"/>
          <w:rFonts w:eastAsiaTheme="majorEastAsia"/>
          <w:b w:val="0"/>
          <w:color w:val="000000"/>
          <w:sz w:val="28"/>
          <w:szCs w:val="28"/>
        </w:rPr>
        <w:t>Дисциплинированность.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284"/>
          <w:tab w:val="left" w:pos="980"/>
        </w:tabs>
        <w:spacing w:before="0" w:beforeAutospacing="0" w:after="0" w:afterAutospacing="0"/>
        <w:ind w:right="75"/>
        <w:jc w:val="both"/>
        <w:rPr>
          <w:sz w:val="28"/>
          <w:szCs w:val="28"/>
        </w:rPr>
      </w:pPr>
      <w:r w:rsidRPr="00DE433A">
        <w:rPr>
          <w:sz w:val="28"/>
          <w:szCs w:val="28"/>
        </w:rPr>
        <w:t>обучающийся должен быть дисциплинированным, внешний вид обучающегося должен быть аккуратным, опрятным и эстетичным. Запрещается находиться в учебных корпусах в верхней одежде;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284"/>
          <w:tab w:val="left" w:pos="980"/>
        </w:tabs>
        <w:spacing w:before="0" w:beforeAutospacing="0" w:after="0" w:afterAutospacing="0"/>
        <w:ind w:right="75"/>
        <w:jc w:val="both"/>
        <w:rPr>
          <w:sz w:val="28"/>
          <w:szCs w:val="28"/>
        </w:rPr>
      </w:pPr>
      <w:r w:rsidRPr="00DE433A">
        <w:rPr>
          <w:sz w:val="28"/>
          <w:szCs w:val="28"/>
        </w:rPr>
        <w:t>свободный стиль одежды допускается в пределах разумного;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284"/>
          <w:tab w:val="left" w:pos="980"/>
        </w:tabs>
        <w:spacing w:before="0" w:beforeAutospacing="0" w:after="0" w:afterAutospacing="0"/>
        <w:ind w:right="75"/>
        <w:jc w:val="both"/>
        <w:rPr>
          <w:sz w:val="28"/>
          <w:szCs w:val="28"/>
        </w:rPr>
      </w:pPr>
      <w:r w:rsidRPr="00DE433A">
        <w:rPr>
          <w:sz w:val="28"/>
          <w:szCs w:val="28"/>
        </w:rPr>
        <w:t>не допускается посещение занятий в спортивной (кроме занятий по физической культуре), пляжной, домашней одежде и обуви (шорты, майки, сланцы и т.д.), в солнцезащитных очках, в головных уборах;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284"/>
          <w:tab w:val="left" w:pos="980"/>
        </w:tabs>
        <w:spacing w:before="0" w:beforeAutospacing="0" w:after="0" w:afterAutospacing="0"/>
        <w:ind w:right="75"/>
        <w:jc w:val="both"/>
        <w:rPr>
          <w:sz w:val="28"/>
          <w:szCs w:val="28"/>
        </w:rPr>
      </w:pPr>
      <w:r w:rsidRPr="00DE433A">
        <w:rPr>
          <w:sz w:val="28"/>
          <w:szCs w:val="28"/>
        </w:rPr>
        <w:t xml:space="preserve">на экзаменах обучающим рекомендуется придерживаться делового стиля в одежде (деловой стиль в одежде означает строгий подтянутый вид): 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284"/>
          <w:tab w:val="left" w:pos="980"/>
          <w:tab w:val="left" w:pos="1843"/>
        </w:tabs>
        <w:spacing w:before="0" w:beforeAutospacing="0" w:after="0" w:afterAutospacing="0"/>
        <w:jc w:val="both"/>
        <w:rPr>
          <w:sz w:val="28"/>
          <w:szCs w:val="28"/>
        </w:rPr>
      </w:pPr>
      <w:r w:rsidRPr="00DE433A">
        <w:rPr>
          <w:sz w:val="28"/>
          <w:szCs w:val="28"/>
        </w:rPr>
        <w:t>юноши: белая мужская сорочка (рубашка), классические пиджак и брюки темных тонов; туфли; галстуки;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284"/>
          <w:tab w:val="left" w:pos="980"/>
          <w:tab w:val="left" w:pos="1843"/>
        </w:tabs>
        <w:spacing w:before="0" w:beforeAutospacing="0" w:after="0" w:afterAutospacing="0"/>
        <w:ind w:right="75"/>
        <w:jc w:val="both"/>
        <w:rPr>
          <w:sz w:val="28"/>
          <w:szCs w:val="28"/>
        </w:rPr>
      </w:pPr>
      <w:r w:rsidRPr="00DE433A">
        <w:rPr>
          <w:sz w:val="28"/>
          <w:szCs w:val="28"/>
        </w:rPr>
        <w:t>девушки: блузы пастельных тонов, классический жакет юбка или брюки темных тонов, туфли (в теплое время – босоножки), платье классического фасона с жакетом или пиджаком со средними или длинными рукавами сдержанных расцветок.</w:t>
      </w:r>
    </w:p>
    <w:p w:rsidR="00DE433A" w:rsidRPr="00DE433A" w:rsidRDefault="00DE433A" w:rsidP="00B07292">
      <w:pPr>
        <w:pStyle w:val="a5"/>
        <w:numPr>
          <w:ilvl w:val="2"/>
          <w:numId w:val="47"/>
        </w:numPr>
        <w:shd w:val="clear" w:color="auto" w:fill="FFFFFF"/>
        <w:tabs>
          <w:tab w:val="left" w:pos="284"/>
          <w:tab w:val="left" w:pos="980"/>
          <w:tab w:val="left" w:pos="184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 xml:space="preserve">такие действия обучающихся университета как кража чужого имущества, нахождение в университете в нетрезвом состоянии, употребление спиртных напитков, курение в здании, перед входом в здание, недопустимы; </w:t>
      </w:r>
    </w:p>
    <w:p w:rsidR="00DE433A" w:rsidRPr="00DE433A" w:rsidRDefault="00DE433A" w:rsidP="00B07292">
      <w:pPr>
        <w:pStyle w:val="a5"/>
        <w:numPr>
          <w:ilvl w:val="2"/>
          <w:numId w:val="47"/>
        </w:numPr>
        <w:shd w:val="clear" w:color="auto" w:fill="FFFFFF"/>
        <w:tabs>
          <w:tab w:val="left" w:pos="284"/>
          <w:tab w:val="left" w:pos="980"/>
          <w:tab w:val="left" w:pos="184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lastRenderedPageBreak/>
        <w:t>в учебных корпусах запрещаются громкие разговоры, шум и другие действия, мешающие учебному процессу;</w:t>
      </w:r>
    </w:p>
    <w:p w:rsidR="00DE433A" w:rsidRPr="00DE433A" w:rsidRDefault="00DE433A" w:rsidP="00B07292">
      <w:pPr>
        <w:pStyle w:val="a5"/>
        <w:numPr>
          <w:ilvl w:val="2"/>
          <w:numId w:val="47"/>
        </w:numPr>
        <w:shd w:val="clear" w:color="auto" w:fill="FFFFFF"/>
        <w:tabs>
          <w:tab w:val="left" w:pos="284"/>
          <w:tab w:val="left" w:pos="980"/>
          <w:tab w:val="left" w:pos="184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на занятиях сотовые телефоны отключаются или переключаются на беззвучный режим;</w:t>
      </w:r>
    </w:p>
    <w:p w:rsidR="00DE433A" w:rsidRPr="00DE433A" w:rsidRDefault="00DE433A" w:rsidP="00B07292">
      <w:pPr>
        <w:pStyle w:val="a5"/>
        <w:numPr>
          <w:ilvl w:val="2"/>
          <w:numId w:val="47"/>
        </w:numPr>
        <w:shd w:val="clear" w:color="auto" w:fill="FFFFFF"/>
        <w:tabs>
          <w:tab w:val="left" w:pos="284"/>
          <w:tab w:val="left" w:pos="980"/>
          <w:tab w:val="left" w:pos="184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 xml:space="preserve">в перерывах между учебными занятиями обучающиеся отдыхают в отведенных для этого местах (фойе, холлы и т.д.); </w:t>
      </w:r>
    </w:p>
    <w:p w:rsidR="00DE433A" w:rsidRPr="00DE433A" w:rsidRDefault="00DE433A" w:rsidP="00B07292">
      <w:pPr>
        <w:pStyle w:val="a5"/>
        <w:numPr>
          <w:ilvl w:val="2"/>
          <w:numId w:val="47"/>
        </w:numPr>
        <w:shd w:val="clear" w:color="auto" w:fill="FFFFFF"/>
        <w:tabs>
          <w:tab w:val="left" w:pos="284"/>
          <w:tab w:val="left" w:pos="980"/>
          <w:tab w:val="left" w:pos="184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 xml:space="preserve">недопустимы разговоры по сотовым </w:t>
      </w:r>
      <w:r w:rsidR="00DB2210">
        <w:rPr>
          <w:color w:val="000000"/>
          <w:sz w:val="28"/>
          <w:szCs w:val="28"/>
        </w:rPr>
        <w:t xml:space="preserve">телефонам, употребление жвачки </w:t>
      </w:r>
      <w:r w:rsidRPr="00DE433A">
        <w:rPr>
          <w:color w:val="000000"/>
          <w:sz w:val="28"/>
          <w:szCs w:val="28"/>
        </w:rPr>
        <w:t xml:space="preserve">на занятиях и в библиотеке, жевания, чрезмерная демонстрация чувств и </w:t>
      </w:r>
      <w:proofErr w:type="gramStart"/>
      <w:r w:rsidRPr="00DE433A">
        <w:rPr>
          <w:color w:val="000000"/>
          <w:sz w:val="28"/>
          <w:szCs w:val="28"/>
        </w:rPr>
        <w:t>эмоциональных  порывов</w:t>
      </w:r>
      <w:proofErr w:type="gramEnd"/>
      <w:r w:rsidRPr="00DE433A">
        <w:rPr>
          <w:color w:val="000000"/>
          <w:sz w:val="28"/>
          <w:szCs w:val="28"/>
        </w:rPr>
        <w:t xml:space="preserve">  также противоречат этическим нормам.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both"/>
        <w:rPr>
          <w:b/>
          <w:color w:val="000000"/>
          <w:sz w:val="28"/>
          <w:szCs w:val="28"/>
        </w:rPr>
      </w:pPr>
      <w:r w:rsidRPr="00DE433A">
        <w:rPr>
          <w:rStyle w:val="a4"/>
          <w:rFonts w:eastAsiaTheme="majorEastAsia"/>
          <w:b w:val="0"/>
          <w:color w:val="000000"/>
          <w:sz w:val="28"/>
          <w:szCs w:val="28"/>
        </w:rPr>
        <w:t>Пунктуальность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476"/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вход обучающих в аудиторию после начала занятий запрещаетс</w:t>
      </w:r>
      <w:r w:rsidR="00DB2210">
        <w:rPr>
          <w:color w:val="000000"/>
          <w:sz w:val="28"/>
          <w:szCs w:val="28"/>
        </w:rPr>
        <w:t xml:space="preserve">я вплоть </w:t>
      </w:r>
      <w:r w:rsidRPr="00DE433A">
        <w:rPr>
          <w:color w:val="000000"/>
          <w:sz w:val="28"/>
          <w:szCs w:val="28"/>
        </w:rPr>
        <w:t>до перерыва. В исключительных случаях вход допустим с разрешения преподавателя;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476"/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недопустимо входить и выходить из аудитории во время учебных занятий.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both"/>
        <w:rPr>
          <w:b/>
          <w:color w:val="000000"/>
          <w:sz w:val="28"/>
          <w:szCs w:val="28"/>
        </w:rPr>
      </w:pPr>
      <w:r w:rsidRPr="00DE433A">
        <w:rPr>
          <w:rStyle w:val="a4"/>
          <w:rFonts w:eastAsiaTheme="majorEastAsia"/>
          <w:b w:val="0"/>
          <w:color w:val="000000"/>
          <w:sz w:val="28"/>
          <w:szCs w:val="28"/>
        </w:rPr>
        <w:t>Активность</w:t>
      </w:r>
    </w:p>
    <w:p w:rsidR="00DE433A" w:rsidRPr="00DE433A" w:rsidRDefault="00DE433A" w:rsidP="00B07292">
      <w:pPr>
        <w:pStyle w:val="a5"/>
        <w:numPr>
          <w:ilvl w:val="0"/>
          <w:numId w:val="47"/>
        </w:numPr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Обучающийся должен проявлять активность и личное участие в учебной, научной, общественной и спортивной жизни университета.</w:t>
      </w:r>
    </w:p>
    <w:p w:rsidR="00DE433A" w:rsidRPr="00DE433A" w:rsidRDefault="00DE433A" w:rsidP="00DE433A">
      <w:pPr>
        <w:pStyle w:val="a5"/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both"/>
        <w:rPr>
          <w:rStyle w:val="a4"/>
          <w:rFonts w:eastAsiaTheme="majorEastAsia"/>
          <w:color w:val="000000"/>
          <w:sz w:val="28"/>
          <w:szCs w:val="28"/>
        </w:rPr>
      </w:pPr>
    </w:p>
    <w:p w:rsidR="00DE433A" w:rsidRPr="00DE433A" w:rsidRDefault="00B07292" w:rsidP="00B07292">
      <w:pPr>
        <w:pStyle w:val="a5"/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center"/>
        <w:rPr>
          <w:color w:val="000000"/>
          <w:sz w:val="28"/>
          <w:szCs w:val="28"/>
        </w:rPr>
      </w:pPr>
      <w:r>
        <w:rPr>
          <w:rStyle w:val="a4"/>
          <w:rFonts w:eastAsiaTheme="majorEastAsia"/>
          <w:color w:val="000000"/>
          <w:sz w:val="28"/>
          <w:szCs w:val="28"/>
        </w:rPr>
        <w:t xml:space="preserve">3 </w:t>
      </w:r>
      <w:r w:rsidR="00DE433A" w:rsidRPr="00DE433A">
        <w:rPr>
          <w:rStyle w:val="a4"/>
          <w:rFonts w:eastAsiaTheme="majorEastAsia"/>
          <w:color w:val="000000"/>
          <w:sz w:val="28"/>
          <w:szCs w:val="28"/>
        </w:rPr>
        <w:t xml:space="preserve"> Бережливость</w:t>
      </w:r>
    </w:p>
    <w:p w:rsidR="00DE433A" w:rsidRPr="00DE433A" w:rsidRDefault="00DB2210" w:rsidP="00B07292">
      <w:pPr>
        <w:pStyle w:val="a5"/>
        <w:numPr>
          <w:ilvl w:val="0"/>
          <w:numId w:val="48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обучающийся обязан </w:t>
      </w:r>
      <w:r w:rsidR="00DE433A" w:rsidRPr="00DE433A">
        <w:rPr>
          <w:color w:val="000000"/>
          <w:sz w:val="28"/>
          <w:szCs w:val="28"/>
        </w:rPr>
        <w:t xml:space="preserve">аккуратно и бережно относиться к имуществу университета: не наносить повреждения зданиям, мебели и другому оборудованию учебных корпусов, лабораторий и общежитий, не делать надписей на столах и других местах; </w:t>
      </w:r>
    </w:p>
    <w:p w:rsidR="00DE433A" w:rsidRPr="00DE433A" w:rsidRDefault="00DE433A" w:rsidP="00B07292">
      <w:pPr>
        <w:pStyle w:val="a5"/>
        <w:numPr>
          <w:ilvl w:val="0"/>
          <w:numId w:val="48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>обучающийся обязан аккуратно обращаться с библиотечным фондом университета.</w:t>
      </w:r>
    </w:p>
    <w:p w:rsidR="00DE433A" w:rsidRPr="00DE433A" w:rsidRDefault="00DE433A" w:rsidP="00B07292">
      <w:pPr>
        <w:pStyle w:val="a5"/>
        <w:numPr>
          <w:ilvl w:val="0"/>
          <w:numId w:val="48"/>
        </w:numPr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both"/>
        <w:rPr>
          <w:b/>
          <w:color w:val="000000"/>
          <w:sz w:val="28"/>
          <w:szCs w:val="28"/>
        </w:rPr>
      </w:pPr>
      <w:r w:rsidRPr="00DE433A">
        <w:rPr>
          <w:rStyle w:val="a4"/>
          <w:rFonts w:eastAsiaTheme="majorEastAsia"/>
          <w:b w:val="0"/>
          <w:color w:val="000000"/>
          <w:sz w:val="28"/>
          <w:szCs w:val="28"/>
        </w:rPr>
        <w:t>Ответственность</w:t>
      </w:r>
    </w:p>
    <w:p w:rsidR="00DE433A" w:rsidRPr="00DE433A" w:rsidRDefault="00DE433A" w:rsidP="00B07292">
      <w:pPr>
        <w:pStyle w:val="a5"/>
        <w:numPr>
          <w:ilvl w:val="0"/>
          <w:numId w:val="48"/>
        </w:numPr>
        <w:shd w:val="clear" w:color="auto" w:fill="FFFFFF"/>
        <w:tabs>
          <w:tab w:val="left" w:pos="476"/>
        </w:tabs>
        <w:spacing w:before="0" w:beforeAutospacing="0" w:after="0" w:afterAutospacing="0"/>
        <w:ind w:right="75"/>
        <w:jc w:val="both"/>
        <w:rPr>
          <w:color w:val="000000"/>
          <w:sz w:val="28"/>
          <w:szCs w:val="28"/>
        </w:rPr>
      </w:pPr>
      <w:r w:rsidRPr="00DE433A">
        <w:rPr>
          <w:color w:val="000000"/>
          <w:sz w:val="28"/>
          <w:szCs w:val="28"/>
        </w:rPr>
        <w:t xml:space="preserve">Согласно </w:t>
      </w:r>
      <w:proofErr w:type="gramStart"/>
      <w:r w:rsidRPr="00DE433A">
        <w:rPr>
          <w:color w:val="000000"/>
          <w:sz w:val="28"/>
          <w:szCs w:val="28"/>
        </w:rPr>
        <w:t>Уставу университета</w:t>
      </w:r>
      <w:proofErr w:type="gramEnd"/>
      <w:r w:rsidRPr="00DE433A">
        <w:rPr>
          <w:color w:val="000000"/>
          <w:sz w:val="28"/>
          <w:szCs w:val="28"/>
        </w:rPr>
        <w:t xml:space="preserve"> обучающийся несет личную ответственность за соблюдение принципов поведения настоящего Кодекса.</w:t>
      </w:r>
    </w:p>
    <w:p w:rsidR="00DE433A" w:rsidRDefault="00DE433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A1A" w:rsidRDefault="00EB4A1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A1A" w:rsidRDefault="00EB4A1A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A1A" w:rsidRDefault="00EB4A1A" w:rsidP="00EB4A1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ПРАВА И ОБЯЗАННОСТИ СТУДЕНТОВ</w:t>
      </w:r>
    </w:p>
    <w:p w:rsidR="00EB4A1A" w:rsidRDefault="00EB4A1A" w:rsidP="00EB4A1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A1A" w:rsidRPr="00EB4A1A" w:rsidRDefault="00EB4A1A" w:rsidP="00EB4A1A">
      <w:pPr>
        <w:pStyle w:val="a7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Студенты имеют право:</w:t>
      </w:r>
    </w:p>
    <w:p w:rsidR="00EB4A1A" w:rsidRPr="00EB4A1A" w:rsidRDefault="00EB4A1A" w:rsidP="00EB4A1A">
      <w:pPr>
        <w:pStyle w:val="a7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участвовать в решении вопросов студенческой жизни;</w:t>
      </w:r>
    </w:p>
    <w:p w:rsidR="00EB4A1A" w:rsidRPr="00EB4A1A" w:rsidRDefault="00EB4A1A" w:rsidP="00EB4A1A">
      <w:pPr>
        <w:pStyle w:val="a7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в установленном порядке пользоваться помещениями и услугами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библиотек, оборудованием учебных и других подразделений;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ставить вопрос о замене преподавателей, не обеспечивающих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ведение занятий на необходимом уровне;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принимать участие в научно-исследовательской работе;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создавать органы самоуправления для решения вопросов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студенческой жизни;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на получение дополнительных платных образовательных услуг;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по согласованию с деканатом работать в свободное от учебы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время на предприятиях и в учреждениях любых организационно-правовых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lastRenderedPageBreak/>
        <w:t>форм (однако следует понимать, что работа не может является уважительной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причиной для пропуска занятий).</w:t>
      </w:r>
    </w:p>
    <w:p w:rsidR="00EB4A1A" w:rsidRPr="00EB4A1A" w:rsidRDefault="00EB4A1A" w:rsidP="00EB4A1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B4A1A">
        <w:rPr>
          <w:rFonts w:ascii="Times New Roman" w:hAnsi="Times New Roman" w:cs="Times New Roman"/>
          <w:b/>
          <w:sz w:val="28"/>
          <w:szCs w:val="28"/>
        </w:rPr>
        <w:t>Студенты обязаны:</w:t>
      </w:r>
    </w:p>
    <w:p w:rsidR="00EB4A1A" w:rsidRPr="00EB4A1A" w:rsidRDefault="00EB4A1A" w:rsidP="00EB4A1A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овладевать теоретическими знаниями, практическими навыками,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современными методами исследований по избранной специальности,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гуманитарными и социально-политическими науками;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выполнять в установленные сроки все виды заданий,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предусмотренные соответствующими учебными планами и программами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обучения;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23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стремиться к повышению общей культуры, нравственности и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физическому совершенствованию;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соблюдать правила внутреннего распорядка, возмещать</w:t>
      </w:r>
    </w:p>
    <w:p w:rsidR="00EB4A1A" w:rsidRPr="00EB4A1A" w:rsidRDefault="00EB4A1A" w:rsidP="00EB4A1A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нанесенный материальный ущерб.</w:t>
      </w:r>
    </w:p>
    <w:p w:rsidR="00EB4A1A" w:rsidRPr="00EB4A1A" w:rsidRDefault="00EB4A1A" w:rsidP="00EB4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 xml:space="preserve">Студентам,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по государственному </w:t>
      </w:r>
      <w:r w:rsidRPr="00EB4A1A">
        <w:rPr>
          <w:rFonts w:ascii="Times New Roman" w:hAnsi="Times New Roman" w:cs="Times New Roman"/>
          <w:sz w:val="28"/>
          <w:szCs w:val="28"/>
        </w:rPr>
        <w:t>образовательному гранту, начисляется ст</w:t>
      </w:r>
      <w:r>
        <w:rPr>
          <w:rFonts w:ascii="Times New Roman" w:hAnsi="Times New Roman" w:cs="Times New Roman"/>
          <w:sz w:val="28"/>
          <w:szCs w:val="28"/>
        </w:rPr>
        <w:t xml:space="preserve">ипендия по итогам промежуточной </w:t>
      </w:r>
      <w:r w:rsidRPr="00EB4A1A">
        <w:rPr>
          <w:rFonts w:ascii="Times New Roman" w:hAnsi="Times New Roman" w:cs="Times New Roman"/>
          <w:sz w:val="28"/>
          <w:szCs w:val="28"/>
        </w:rPr>
        <w:t>аттестации в случае сдачи всех экзаменов с оце</w:t>
      </w:r>
      <w:r>
        <w:rPr>
          <w:rFonts w:ascii="Times New Roman" w:hAnsi="Times New Roman" w:cs="Times New Roman"/>
          <w:sz w:val="28"/>
          <w:szCs w:val="28"/>
        </w:rPr>
        <w:t xml:space="preserve">нками не ниже 75 % (т.е. </w:t>
      </w:r>
      <w:r w:rsidRPr="00EB4A1A">
        <w:rPr>
          <w:rFonts w:ascii="Times New Roman" w:hAnsi="Times New Roman" w:cs="Times New Roman"/>
          <w:sz w:val="28"/>
          <w:szCs w:val="28"/>
        </w:rPr>
        <w:t>сдавшим сессию на оценки «хорошо» и «отлично»).</w:t>
      </w:r>
    </w:p>
    <w:p w:rsidR="00EB4A1A" w:rsidRPr="00EB4A1A" w:rsidRDefault="00EB4A1A" w:rsidP="00EB4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По результатам промежуточной аттестации (итогового контроля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A1A">
        <w:rPr>
          <w:rFonts w:ascii="Times New Roman" w:hAnsi="Times New Roman" w:cs="Times New Roman"/>
          <w:sz w:val="28"/>
          <w:szCs w:val="28"/>
        </w:rPr>
        <w:t>по дисциплинам) деканат составляет ака</w:t>
      </w:r>
      <w:r>
        <w:rPr>
          <w:rFonts w:ascii="Times New Roman" w:hAnsi="Times New Roman" w:cs="Times New Roman"/>
          <w:sz w:val="28"/>
          <w:szCs w:val="28"/>
        </w:rPr>
        <w:t xml:space="preserve">демический рейтинг обучающихся, </w:t>
      </w:r>
      <w:r w:rsidRPr="00EB4A1A">
        <w:rPr>
          <w:rFonts w:ascii="Times New Roman" w:hAnsi="Times New Roman" w:cs="Times New Roman"/>
          <w:sz w:val="28"/>
          <w:szCs w:val="28"/>
        </w:rPr>
        <w:t>который служит основанием для получения различных ака</w:t>
      </w:r>
      <w:r>
        <w:rPr>
          <w:rFonts w:ascii="Times New Roman" w:hAnsi="Times New Roman" w:cs="Times New Roman"/>
          <w:sz w:val="28"/>
          <w:szCs w:val="28"/>
        </w:rPr>
        <w:t xml:space="preserve">демических льгот </w:t>
      </w:r>
      <w:r w:rsidRPr="00EB4A1A">
        <w:rPr>
          <w:rFonts w:ascii="Times New Roman" w:hAnsi="Times New Roman" w:cs="Times New Roman"/>
          <w:sz w:val="28"/>
          <w:szCs w:val="28"/>
        </w:rPr>
        <w:t>и преимуществ (повышенная стипен</w:t>
      </w:r>
      <w:r>
        <w:rPr>
          <w:rFonts w:ascii="Times New Roman" w:hAnsi="Times New Roman" w:cs="Times New Roman"/>
          <w:sz w:val="28"/>
          <w:szCs w:val="28"/>
        </w:rPr>
        <w:t xml:space="preserve">дия, снижение размера оплаты за </w:t>
      </w:r>
      <w:r w:rsidRPr="00EB4A1A">
        <w:rPr>
          <w:rFonts w:ascii="Times New Roman" w:hAnsi="Times New Roman" w:cs="Times New Roman"/>
          <w:sz w:val="28"/>
          <w:szCs w:val="28"/>
        </w:rPr>
        <w:t>обучение и др.), устанавливаемых решением Ученого совета университета.</w:t>
      </w:r>
    </w:p>
    <w:p w:rsidR="00EB4A1A" w:rsidRPr="00EB4A1A" w:rsidRDefault="00EB4A1A" w:rsidP="00EB4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Студенты, имеющие существенные достижения в учебе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A1A">
        <w:rPr>
          <w:rFonts w:ascii="Times New Roman" w:hAnsi="Times New Roman" w:cs="Times New Roman"/>
          <w:sz w:val="28"/>
          <w:szCs w:val="28"/>
        </w:rPr>
        <w:t>общественной деятельности, могут быть представлены на Доску Почета.</w:t>
      </w:r>
    </w:p>
    <w:p w:rsidR="00EB4A1A" w:rsidRPr="00EB4A1A" w:rsidRDefault="00EB4A1A" w:rsidP="00EB4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Особо отличившиеся студенты, в соответствии со специальным положением,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A1A">
        <w:rPr>
          <w:rFonts w:ascii="Times New Roman" w:hAnsi="Times New Roman" w:cs="Times New Roman"/>
          <w:sz w:val="28"/>
          <w:szCs w:val="28"/>
        </w:rPr>
        <w:t>могут быть награждены знаком «Отличник учебы АУЭС».</w:t>
      </w:r>
    </w:p>
    <w:p w:rsidR="00EB4A1A" w:rsidRPr="00EB4A1A" w:rsidRDefault="00EB4A1A" w:rsidP="00EB4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Выпускнику университета, сдавшему экзамены и дифференцированные</w:t>
      </w:r>
    </w:p>
    <w:p w:rsidR="00EB4A1A" w:rsidRPr="00EB4A1A" w:rsidRDefault="00EB4A1A" w:rsidP="00EB4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 xml:space="preserve">зачеты с оценками А, </w:t>
      </w:r>
      <w:proofErr w:type="gramStart"/>
      <w:r w:rsidRPr="00EB4A1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B4A1A">
        <w:rPr>
          <w:rFonts w:ascii="Times New Roman" w:hAnsi="Times New Roman" w:cs="Times New Roman"/>
          <w:sz w:val="28"/>
          <w:szCs w:val="28"/>
        </w:rPr>
        <w:t>- «отлично», В-, В, В+ «хорошо» и имеющему</w:t>
      </w:r>
    </w:p>
    <w:p w:rsidR="00EB4A1A" w:rsidRPr="00EB4A1A" w:rsidRDefault="00EB4A1A" w:rsidP="00EB4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средний балл успеваемости (GPA) за весь период обучения не ниже 3,5, а</w:t>
      </w:r>
    </w:p>
    <w:p w:rsidR="00EB4A1A" w:rsidRPr="00EB4A1A" w:rsidRDefault="00EB4A1A" w:rsidP="00EB4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>также сдавшему все государственные экзамены и защитившему дипломную</w:t>
      </w:r>
    </w:p>
    <w:p w:rsidR="00EB4A1A" w:rsidRDefault="00EB4A1A" w:rsidP="00EB4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B4A1A">
        <w:rPr>
          <w:rFonts w:ascii="Times New Roman" w:hAnsi="Times New Roman" w:cs="Times New Roman"/>
          <w:sz w:val="28"/>
          <w:szCs w:val="28"/>
        </w:rPr>
        <w:t xml:space="preserve">работу (проект) с оценками А, </w:t>
      </w:r>
      <w:proofErr w:type="gramStart"/>
      <w:r w:rsidRPr="00EB4A1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B4A1A">
        <w:rPr>
          <w:rFonts w:ascii="Times New Roman" w:hAnsi="Times New Roman" w:cs="Times New Roman"/>
          <w:sz w:val="28"/>
          <w:szCs w:val="28"/>
        </w:rPr>
        <w:t>- «отлично», выдается диплом с отличием</w:t>
      </w:r>
      <w:r w:rsidR="00AB1A26">
        <w:rPr>
          <w:rFonts w:ascii="Times New Roman" w:hAnsi="Times New Roman" w:cs="Times New Roman"/>
          <w:sz w:val="28"/>
          <w:szCs w:val="28"/>
        </w:rPr>
        <w:t>.</w:t>
      </w:r>
    </w:p>
    <w:p w:rsidR="00AB1A26" w:rsidRDefault="00AB1A26" w:rsidP="00AB1A2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B1A26" w:rsidRDefault="00AB1A26" w:rsidP="00AB1A2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A26">
        <w:rPr>
          <w:rFonts w:ascii="Times New Roman" w:hAnsi="Times New Roman" w:cs="Times New Roman"/>
          <w:b/>
          <w:sz w:val="28"/>
          <w:szCs w:val="28"/>
        </w:rPr>
        <w:t>УЧЕБНАЯ РАБОТА СТУДЕНТОВ</w:t>
      </w:r>
    </w:p>
    <w:p w:rsidR="00AB1A26" w:rsidRPr="00AB1A26" w:rsidRDefault="00AB1A26" w:rsidP="00AB1A2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Учебная работа студента складывается из его аудиторной и самостоятельной работы (СРСП и СРС) по всем дисциплинам, изучаемым одновременно в семестре. Средняя недельная нагрузка не должна превышать 57 часов (без учета дисциплины «Физическая культура»). 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Посещение аудиторных занятий является обязательным. 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В случае пропуска лабораторных занятий студент обязан отработать их в свободное от занятий время и отчитаться (защитить отчеты) перед преподавателем. Другие виды занятий (в случае пропуска) отрабатываются студентом по требованию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преподавателя.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lastRenderedPageBreak/>
        <w:t xml:space="preserve">По каждой дисциплине учебным планом предусмотрено выполнение расчетно-графических и семестровых заданий, а по отдельным дисциплинам– курсовых работ (проектов). Выполнение этих видов заданий является строго обязательным, и в случае их невыполнения студент не допускается к итоговому контролю по дисциплине (экзамену). 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Указанные виды работ выполняются студентом в рамках СРСП и СРС в соответствии с утвержденным академическим календарем.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При выполнении заданий студенту предоставляется возможность получить консультации преподавателей в соответствии с расписанием СРСП,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 xml:space="preserve">вывешиваемым на факультете и на соответствующих кафедрах. 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Для выполнения всех видов самостоятельной работы студент может пользоваться книжным фондом библиотеки, читальными залами и компьютерными классами университета и кафедр.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Отставание студента от графика учебного процесса, как показывает многолетняя практика, осложняет дальнейшую его учебу (своевременный выход на экзамен) и находит отражение в итоговой оценке по дисциплине.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С целью контроля учебной работы студентов по всем изучаемым дисциплинам в течение академического периода в соответствии с академическим календарем проводится аттестация студентов. 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В аттестацию преподаватели оценивают работу студ</w:t>
      </w:r>
      <w:r w:rsidR="00DB2210">
        <w:rPr>
          <w:rFonts w:ascii="Times New Roman" w:hAnsi="Times New Roman" w:cs="Times New Roman"/>
          <w:sz w:val="28"/>
          <w:szCs w:val="28"/>
        </w:rPr>
        <w:t xml:space="preserve">ента по дисциплине (выполнение </w:t>
      </w:r>
      <w:r w:rsidRPr="00AB1A26">
        <w:rPr>
          <w:rFonts w:ascii="Times New Roman" w:hAnsi="Times New Roman" w:cs="Times New Roman"/>
          <w:sz w:val="28"/>
          <w:szCs w:val="28"/>
        </w:rPr>
        <w:t>графика учебного процесса, пропуски занятий) и информируют деканат.</w:t>
      </w:r>
    </w:p>
    <w:p w:rsid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Если студент не аттестуется по трем и более дисциплинам и имеет большое количество пропущенных по неуважительным причинам занятий (более аудиторных 30 часов), то к нему применяются дисциплинарные меры воздействия, вплоть до отчисления из университета.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1A26" w:rsidRDefault="00AB1A26" w:rsidP="00AB1A2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A26">
        <w:rPr>
          <w:rFonts w:ascii="Times New Roman" w:hAnsi="Times New Roman" w:cs="Times New Roman"/>
          <w:b/>
          <w:sz w:val="28"/>
          <w:szCs w:val="28"/>
        </w:rPr>
        <w:t>Оценка учебной работы студента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В кредитной технологии системы оценки учебных достижений студентов по разным дисциплинам могут быть различными, поэтому студент должен иметь полную информацию о содержании и видах занятий по конкретной дисциплине, по системе оценки работы и знаний студента.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Эта информация дается преподавателем, ведущим занятия по дисциплине, и отражается в </w:t>
      </w:r>
      <w:proofErr w:type="spellStart"/>
      <w:r w:rsidRPr="00AB1A26">
        <w:rPr>
          <w:rFonts w:ascii="Times New Roman" w:hAnsi="Times New Roman" w:cs="Times New Roman"/>
          <w:sz w:val="28"/>
          <w:szCs w:val="28"/>
        </w:rPr>
        <w:t>силлабусе</w:t>
      </w:r>
      <w:proofErr w:type="spellEnd"/>
      <w:r w:rsidRPr="00AB1A26">
        <w:rPr>
          <w:rFonts w:ascii="Times New Roman" w:hAnsi="Times New Roman" w:cs="Times New Roman"/>
          <w:sz w:val="28"/>
          <w:szCs w:val="28"/>
        </w:rPr>
        <w:t>, размещенном на сайте АУЭС.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В общем виде контроль качества усвоения знаний в университете осуществляется с помощью: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• текущего контроля работы </w:t>
      </w:r>
      <w:r>
        <w:rPr>
          <w:rFonts w:ascii="Times New Roman" w:hAnsi="Times New Roman" w:cs="Times New Roman"/>
          <w:sz w:val="28"/>
          <w:szCs w:val="28"/>
        </w:rPr>
        <w:t xml:space="preserve">студента (посещаемость занятий, </w:t>
      </w:r>
      <w:r w:rsidRPr="00AB1A26">
        <w:rPr>
          <w:rFonts w:ascii="Times New Roman" w:hAnsi="Times New Roman" w:cs="Times New Roman"/>
          <w:sz w:val="28"/>
          <w:szCs w:val="28"/>
        </w:rPr>
        <w:t>выполнение графика учебного процесса, защита лабораторных работ);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рубежной аттестации (ко</w:t>
      </w:r>
      <w:r>
        <w:rPr>
          <w:rFonts w:ascii="Times New Roman" w:hAnsi="Times New Roman" w:cs="Times New Roman"/>
          <w:sz w:val="28"/>
          <w:szCs w:val="28"/>
        </w:rPr>
        <w:t xml:space="preserve">нтрольные работы, тестирование, </w:t>
      </w:r>
      <w:r w:rsidRPr="00AB1A26">
        <w:rPr>
          <w:rFonts w:ascii="Times New Roman" w:hAnsi="Times New Roman" w:cs="Times New Roman"/>
          <w:sz w:val="28"/>
          <w:szCs w:val="28"/>
        </w:rPr>
        <w:t>коллоквиумы, защита практикумов, РГР, курсовых работ);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внешней оценки учебных достижений студента на 4 курсе;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итоговой государственной аттестации: квалификационного</w:t>
      </w:r>
    </w:p>
    <w:p w:rsid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экзамена и защиты выпускной работы на 4 курсе.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Значимость различных видов контроля учебной работы студента и</w:t>
      </w:r>
    </w:p>
    <w:p w:rsid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lastRenderedPageBreak/>
        <w:t>система оценки качества усво</w:t>
      </w:r>
      <w:r>
        <w:rPr>
          <w:rFonts w:ascii="Times New Roman" w:hAnsi="Times New Roman" w:cs="Times New Roman"/>
          <w:sz w:val="28"/>
          <w:szCs w:val="28"/>
        </w:rPr>
        <w:t xml:space="preserve">ения дисциплины устанавливается </w:t>
      </w:r>
      <w:r w:rsidRPr="00AB1A26">
        <w:rPr>
          <w:rFonts w:ascii="Times New Roman" w:hAnsi="Times New Roman" w:cs="Times New Roman"/>
          <w:sz w:val="28"/>
          <w:szCs w:val="28"/>
        </w:rPr>
        <w:t xml:space="preserve">преподавателем или кафедрой. 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В итого</w:t>
      </w:r>
      <w:r>
        <w:rPr>
          <w:rFonts w:ascii="Times New Roman" w:hAnsi="Times New Roman" w:cs="Times New Roman"/>
          <w:sz w:val="28"/>
          <w:szCs w:val="28"/>
        </w:rPr>
        <w:t xml:space="preserve">вой оценке знаний по дисциплине </w:t>
      </w:r>
      <w:r w:rsidRPr="00AB1A26">
        <w:rPr>
          <w:rFonts w:ascii="Times New Roman" w:hAnsi="Times New Roman" w:cs="Times New Roman"/>
          <w:sz w:val="28"/>
          <w:szCs w:val="28"/>
        </w:rPr>
        <w:t>результаты текущего контроля и рубе</w:t>
      </w:r>
      <w:r>
        <w:rPr>
          <w:rFonts w:ascii="Times New Roman" w:hAnsi="Times New Roman" w:cs="Times New Roman"/>
          <w:sz w:val="28"/>
          <w:szCs w:val="28"/>
        </w:rPr>
        <w:t xml:space="preserve">жной аттестации (так называемая </w:t>
      </w:r>
      <w:r w:rsidRPr="00AB1A26">
        <w:rPr>
          <w:rFonts w:ascii="Times New Roman" w:hAnsi="Times New Roman" w:cs="Times New Roman"/>
          <w:sz w:val="28"/>
          <w:szCs w:val="28"/>
        </w:rPr>
        <w:t>оценка рейтинга допуска)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 xml:space="preserve">составляют 60 % </w:t>
      </w:r>
      <w:r>
        <w:rPr>
          <w:rFonts w:ascii="Times New Roman" w:hAnsi="Times New Roman" w:cs="Times New Roman"/>
          <w:sz w:val="28"/>
          <w:szCs w:val="28"/>
        </w:rPr>
        <w:t xml:space="preserve">ее величины, а промежуточной </w:t>
      </w:r>
      <w:r w:rsidRPr="00AB1A26">
        <w:rPr>
          <w:rFonts w:ascii="Times New Roman" w:hAnsi="Times New Roman" w:cs="Times New Roman"/>
          <w:sz w:val="28"/>
          <w:szCs w:val="28"/>
        </w:rPr>
        <w:t>аттестации (итоговый экзамен по дисциплине) – 40 %.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Итоговый контроль по ди</w:t>
      </w:r>
      <w:r>
        <w:rPr>
          <w:rFonts w:ascii="Times New Roman" w:hAnsi="Times New Roman" w:cs="Times New Roman"/>
          <w:sz w:val="28"/>
          <w:szCs w:val="28"/>
        </w:rPr>
        <w:t xml:space="preserve">сциплине в рамках промежуточной </w:t>
      </w:r>
      <w:r w:rsidRPr="00AB1A26">
        <w:rPr>
          <w:rFonts w:ascii="Times New Roman" w:hAnsi="Times New Roman" w:cs="Times New Roman"/>
          <w:sz w:val="28"/>
          <w:szCs w:val="28"/>
        </w:rPr>
        <w:t>аттестации организуется в 2 этапа:</w:t>
      </w:r>
    </w:p>
    <w:p w:rsid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на первом этапе пре</w:t>
      </w:r>
      <w:r>
        <w:rPr>
          <w:rFonts w:ascii="Times New Roman" w:hAnsi="Times New Roman" w:cs="Times New Roman"/>
          <w:sz w:val="28"/>
          <w:szCs w:val="28"/>
        </w:rPr>
        <w:t xml:space="preserve">подавателем, ведущим занятия по </w:t>
      </w:r>
      <w:r w:rsidRPr="00AB1A26">
        <w:rPr>
          <w:rFonts w:ascii="Times New Roman" w:hAnsi="Times New Roman" w:cs="Times New Roman"/>
          <w:sz w:val="28"/>
          <w:szCs w:val="28"/>
        </w:rPr>
        <w:t>дисциплине, проводится заключительная ру</w:t>
      </w:r>
      <w:r>
        <w:rPr>
          <w:rFonts w:ascii="Times New Roman" w:hAnsi="Times New Roman" w:cs="Times New Roman"/>
          <w:sz w:val="28"/>
          <w:szCs w:val="28"/>
        </w:rPr>
        <w:t xml:space="preserve">бежная (семестровая) аттестация </w:t>
      </w:r>
      <w:r w:rsidRPr="00AB1A26">
        <w:rPr>
          <w:rFonts w:ascii="Times New Roman" w:hAnsi="Times New Roman" w:cs="Times New Roman"/>
          <w:sz w:val="28"/>
          <w:szCs w:val="28"/>
        </w:rPr>
        <w:t>обучающегося путем его тестирования в к</w:t>
      </w:r>
      <w:r>
        <w:rPr>
          <w:rFonts w:ascii="Times New Roman" w:hAnsi="Times New Roman" w:cs="Times New Roman"/>
          <w:sz w:val="28"/>
          <w:szCs w:val="28"/>
        </w:rPr>
        <w:t xml:space="preserve">онце академического периода или </w:t>
      </w:r>
      <w:r w:rsidRPr="00AB1A26">
        <w:rPr>
          <w:rFonts w:ascii="Times New Roman" w:hAnsi="Times New Roman" w:cs="Times New Roman"/>
          <w:sz w:val="28"/>
          <w:szCs w:val="28"/>
        </w:rPr>
        <w:t xml:space="preserve">непосредственно перед экзаменом. 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наборе установленного </w:t>
      </w:r>
      <w:r w:rsidRPr="00AB1A26">
        <w:rPr>
          <w:rFonts w:ascii="Times New Roman" w:hAnsi="Times New Roman" w:cs="Times New Roman"/>
          <w:sz w:val="28"/>
          <w:szCs w:val="28"/>
        </w:rPr>
        <w:t>минимального порога баллов обучающемуся рассчитывается</w:t>
      </w:r>
      <w:r>
        <w:rPr>
          <w:rFonts w:ascii="Times New Roman" w:hAnsi="Times New Roman" w:cs="Times New Roman"/>
          <w:sz w:val="28"/>
          <w:szCs w:val="28"/>
        </w:rPr>
        <w:t xml:space="preserve"> оценка </w:t>
      </w:r>
      <w:r w:rsidRPr="00AB1A26">
        <w:rPr>
          <w:rFonts w:ascii="Times New Roman" w:hAnsi="Times New Roman" w:cs="Times New Roman"/>
          <w:sz w:val="28"/>
          <w:szCs w:val="28"/>
        </w:rPr>
        <w:t>рейтинга допуска, и он допускается ко в</w:t>
      </w:r>
      <w:r>
        <w:rPr>
          <w:rFonts w:ascii="Times New Roman" w:hAnsi="Times New Roman" w:cs="Times New Roman"/>
          <w:sz w:val="28"/>
          <w:szCs w:val="28"/>
        </w:rPr>
        <w:t xml:space="preserve">торому этапу итогового контроля </w:t>
      </w:r>
      <w:r w:rsidRPr="00AB1A26">
        <w:rPr>
          <w:rFonts w:ascii="Times New Roman" w:hAnsi="Times New Roman" w:cs="Times New Roman"/>
          <w:sz w:val="28"/>
          <w:szCs w:val="28"/>
        </w:rPr>
        <w:t>(экзамену) по дисциплине. При нед</w:t>
      </w:r>
      <w:r>
        <w:rPr>
          <w:rFonts w:ascii="Times New Roman" w:hAnsi="Times New Roman" w:cs="Times New Roman"/>
          <w:sz w:val="28"/>
          <w:szCs w:val="28"/>
        </w:rPr>
        <w:t xml:space="preserve">остаточном уровне знаний оценка </w:t>
      </w:r>
      <w:r w:rsidRPr="00AB1A26">
        <w:rPr>
          <w:rFonts w:ascii="Times New Roman" w:hAnsi="Times New Roman" w:cs="Times New Roman"/>
          <w:sz w:val="28"/>
          <w:szCs w:val="28"/>
        </w:rPr>
        <w:t>рейтинга допуска не подсчитывается.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К итоговому рубежному контролю студент допускается при условии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полного выполнения программы дисциплины;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на втором этапе (э</w:t>
      </w:r>
      <w:r>
        <w:rPr>
          <w:rFonts w:ascii="Times New Roman" w:hAnsi="Times New Roman" w:cs="Times New Roman"/>
          <w:sz w:val="28"/>
          <w:szCs w:val="28"/>
        </w:rPr>
        <w:t xml:space="preserve">кзамен в устной, письменной или </w:t>
      </w:r>
      <w:r w:rsidRPr="00AB1A26">
        <w:rPr>
          <w:rFonts w:ascii="Times New Roman" w:hAnsi="Times New Roman" w:cs="Times New Roman"/>
          <w:sz w:val="28"/>
          <w:szCs w:val="28"/>
        </w:rPr>
        <w:t>комбинированной форме) экзаменатор опре</w:t>
      </w:r>
      <w:r>
        <w:rPr>
          <w:rFonts w:ascii="Times New Roman" w:hAnsi="Times New Roman" w:cs="Times New Roman"/>
          <w:sz w:val="28"/>
          <w:szCs w:val="28"/>
        </w:rPr>
        <w:t xml:space="preserve">деляет качество усвоения знаний </w:t>
      </w:r>
      <w:r w:rsidRPr="00AB1A26">
        <w:rPr>
          <w:rFonts w:ascii="Times New Roman" w:hAnsi="Times New Roman" w:cs="Times New Roman"/>
          <w:sz w:val="28"/>
          <w:szCs w:val="28"/>
        </w:rPr>
        <w:t>(отлично, хорошо, удовлетворительно, неудовлетворительно, т.е. от 100 % до</w:t>
      </w:r>
    </w:p>
    <w:p w:rsid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0 %).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 При успешном прохождении промежуточной аттестации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>экзаменационную ведомость проставляется экзаменационная оценка, на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основе которой рассчитывается</w:t>
      </w:r>
      <w:r>
        <w:rPr>
          <w:rFonts w:ascii="Times New Roman" w:hAnsi="Times New Roman" w:cs="Times New Roman"/>
          <w:sz w:val="28"/>
          <w:szCs w:val="28"/>
        </w:rPr>
        <w:t xml:space="preserve"> итоговая оценки по дисциплине, </w:t>
      </w:r>
      <w:r w:rsidRPr="00AB1A26">
        <w:rPr>
          <w:rFonts w:ascii="Times New Roman" w:hAnsi="Times New Roman" w:cs="Times New Roman"/>
          <w:sz w:val="28"/>
          <w:szCs w:val="28"/>
        </w:rPr>
        <w:t>учитывающая также оценку рейтинга допуска.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В экзаменационную ведомость преподавателями проставляются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>первого и второго этапа и сдаются офис-</w:t>
      </w:r>
      <w:r>
        <w:rPr>
          <w:rFonts w:ascii="Times New Roman" w:hAnsi="Times New Roman" w:cs="Times New Roman"/>
          <w:sz w:val="28"/>
          <w:szCs w:val="28"/>
        </w:rPr>
        <w:t xml:space="preserve">регистратору для ввода в ИС-ВУЗ </w:t>
      </w:r>
      <w:r w:rsidRPr="00AB1A26">
        <w:rPr>
          <w:rFonts w:ascii="Times New Roman" w:hAnsi="Times New Roman" w:cs="Times New Roman"/>
          <w:sz w:val="28"/>
          <w:szCs w:val="28"/>
        </w:rPr>
        <w:t xml:space="preserve">«PLATONUS». Система подсчитывает </w:t>
      </w:r>
      <w:r>
        <w:rPr>
          <w:rFonts w:ascii="Times New Roman" w:hAnsi="Times New Roman" w:cs="Times New Roman"/>
          <w:sz w:val="28"/>
          <w:szCs w:val="28"/>
        </w:rPr>
        <w:t xml:space="preserve">итоговую оценку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дисциплине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B1A26">
        <w:rPr>
          <w:rFonts w:ascii="Times New Roman" w:hAnsi="Times New Roman" w:cs="Times New Roman"/>
          <w:sz w:val="28"/>
          <w:szCs w:val="28"/>
        </w:rPr>
        <w:t>офис-регистратор распечатывает итоговую ведомость для проверки и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утверждения экзаменатором.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По результатам промежуточной аттестации деканатом рассчитывается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текущая средневзвешенная оценка уровня учебных достижений студента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(GPA) за академический период в виде семестра:</w:t>
      </w:r>
    </w:p>
    <w:p w:rsidR="00AB1A26" w:rsidRPr="00AB1A26" w:rsidRDefault="00AB1A26" w:rsidP="00AB1A2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GPA = (К1×И1 + К2×И2 + …+ </w:t>
      </w:r>
      <w:proofErr w:type="spellStart"/>
      <w:r w:rsidRPr="00AB1A26">
        <w:rPr>
          <w:rFonts w:ascii="Times New Roman" w:hAnsi="Times New Roman" w:cs="Times New Roman"/>
          <w:sz w:val="28"/>
          <w:szCs w:val="28"/>
        </w:rPr>
        <w:t>Кn×Иn</w:t>
      </w:r>
      <w:proofErr w:type="spellEnd"/>
      <w:r w:rsidRPr="00AB1A26">
        <w:rPr>
          <w:rFonts w:ascii="Times New Roman" w:hAnsi="Times New Roman" w:cs="Times New Roman"/>
          <w:sz w:val="28"/>
          <w:szCs w:val="28"/>
        </w:rPr>
        <w:t xml:space="preserve">) / (К1 + К2 + …+ </w:t>
      </w:r>
      <w:proofErr w:type="spellStart"/>
      <w:r w:rsidRPr="00AB1A26">
        <w:rPr>
          <w:rFonts w:ascii="Times New Roman" w:hAnsi="Times New Roman" w:cs="Times New Roman"/>
          <w:sz w:val="28"/>
          <w:szCs w:val="28"/>
        </w:rPr>
        <w:t>Кn</w:t>
      </w:r>
      <w:proofErr w:type="spellEnd"/>
      <w:r w:rsidRPr="00AB1A26">
        <w:rPr>
          <w:rFonts w:ascii="Times New Roman" w:hAnsi="Times New Roman" w:cs="Times New Roman"/>
          <w:sz w:val="28"/>
          <w:szCs w:val="28"/>
        </w:rPr>
        <w:t>),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где: </w:t>
      </w:r>
      <w:proofErr w:type="spellStart"/>
      <w:r w:rsidRPr="00AB1A26">
        <w:rPr>
          <w:rFonts w:ascii="Times New Roman" w:hAnsi="Times New Roman" w:cs="Times New Roman"/>
          <w:sz w:val="28"/>
          <w:szCs w:val="28"/>
        </w:rPr>
        <w:t>Кn</w:t>
      </w:r>
      <w:proofErr w:type="spellEnd"/>
      <w:r w:rsidRPr="00AB1A26">
        <w:rPr>
          <w:rFonts w:ascii="Times New Roman" w:hAnsi="Times New Roman" w:cs="Times New Roman"/>
          <w:sz w:val="28"/>
          <w:szCs w:val="28"/>
        </w:rPr>
        <w:t xml:space="preserve"> – трудоемкость дисциплины в кредитах;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1A26">
        <w:rPr>
          <w:rFonts w:ascii="Times New Roman" w:hAnsi="Times New Roman" w:cs="Times New Roman"/>
          <w:sz w:val="28"/>
          <w:szCs w:val="28"/>
        </w:rPr>
        <w:t>Иn</w:t>
      </w:r>
      <w:proofErr w:type="spellEnd"/>
      <w:r w:rsidRPr="00AB1A26">
        <w:rPr>
          <w:rFonts w:ascii="Times New Roman" w:hAnsi="Times New Roman" w:cs="Times New Roman"/>
          <w:sz w:val="28"/>
          <w:szCs w:val="28"/>
        </w:rPr>
        <w:t>– итоговая оценка в процентах;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n– количество дисциплин, изученных за семестр.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При подсчете GPA учитываются итоговые оценки по практике и по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физкультуре.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Студент, не допущенный к итоговому контролю по 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>по результатам текущего контроля и руб</w:t>
      </w:r>
      <w:r>
        <w:rPr>
          <w:rFonts w:ascii="Times New Roman" w:hAnsi="Times New Roman" w:cs="Times New Roman"/>
          <w:sz w:val="28"/>
          <w:szCs w:val="28"/>
        </w:rPr>
        <w:t xml:space="preserve">ежной аттестации или получивший </w:t>
      </w:r>
      <w:r w:rsidRPr="00AB1A26">
        <w:rPr>
          <w:rFonts w:ascii="Times New Roman" w:hAnsi="Times New Roman" w:cs="Times New Roman"/>
          <w:sz w:val="28"/>
          <w:szCs w:val="28"/>
        </w:rPr>
        <w:t>неудовлетворительную оценку на итоговом контроле (экзамене), считается</w:t>
      </w:r>
    </w:p>
    <w:p w:rsid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неуспевающим. 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Ликвидировать имеющиеся задолженности студент может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B1A26">
        <w:rPr>
          <w:rFonts w:ascii="Times New Roman" w:hAnsi="Times New Roman" w:cs="Times New Roman"/>
          <w:sz w:val="28"/>
          <w:szCs w:val="28"/>
        </w:rPr>
        <w:t>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>повторного изучения дисциплины на платной</w:t>
      </w:r>
      <w:r>
        <w:rPr>
          <w:rFonts w:ascii="Times New Roman" w:hAnsi="Times New Roman" w:cs="Times New Roman"/>
          <w:sz w:val="28"/>
          <w:szCs w:val="28"/>
        </w:rPr>
        <w:t xml:space="preserve"> основе в течение </w:t>
      </w:r>
      <w:r w:rsidRPr="00AB1A26">
        <w:rPr>
          <w:rFonts w:ascii="Times New Roman" w:hAnsi="Times New Roman" w:cs="Times New Roman"/>
          <w:sz w:val="28"/>
          <w:szCs w:val="28"/>
        </w:rPr>
        <w:t>последующих академических периодов: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lastRenderedPageBreak/>
        <w:t>• по дисциплинам осеннего</w:t>
      </w:r>
      <w:r>
        <w:rPr>
          <w:rFonts w:ascii="Times New Roman" w:hAnsi="Times New Roman" w:cs="Times New Roman"/>
          <w:sz w:val="28"/>
          <w:szCs w:val="28"/>
        </w:rPr>
        <w:t xml:space="preserve"> семестра – в течение весеннего </w:t>
      </w:r>
      <w:r w:rsidRPr="00AB1A26">
        <w:rPr>
          <w:rFonts w:ascii="Times New Roman" w:hAnsi="Times New Roman" w:cs="Times New Roman"/>
          <w:sz w:val="28"/>
          <w:szCs w:val="28"/>
        </w:rPr>
        <w:t>семестра (в объеме не более 4 кредитов);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по дисциплинам весенне</w:t>
      </w:r>
      <w:r>
        <w:rPr>
          <w:rFonts w:ascii="Times New Roman" w:hAnsi="Times New Roman" w:cs="Times New Roman"/>
          <w:sz w:val="28"/>
          <w:szCs w:val="28"/>
        </w:rPr>
        <w:t xml:space="preserve">го семестра и неликвидированным </w:t>
      </w:r>
      <w:r w:rsidRPr="00AB1A26">
        <w:rPr>
          <w:rFonts w:ascii="Times New Roman" w:hAnsi="Times New Roman" w:cs="Times New Roman"/>
          <w:sz w:val="28"/>
          <w:szCs w:val="28"/>
        </w:rPr>
        <w:t>задолженностям осеннего семестра – в летнем (доп</w:t>
      </w:r>
      <w:r>
        <w:rPr>
          <w:rFonts w:ascii="Times New Roman" w:hAnsi="Times New Roman" w:cs="Times New Roman"/>
          <w:sz w:val="28"/>
          <w:szCs w:val="28"/>
        </w:rPr>
        <w:t xml:space="preserve">олнительном) семестре </w:t>
      </w:r>
      <w:r w:rsidRPr="00AB1A26">
        <w:rPr>
          <w:rFonts w:ascii="Times New Roman" w:hAnsi="Times New Roman" w:cs="Times New Roman"/>
          <w:sz w:val="28"/>
          <w:szCs w:val="28"/>
        </w:rPr>
        <w:t>текущего учебного года. Объем повтор</w:t>
      </w:r>
      <w:r>
        <w:rPr>
          <w:rFonts w:ascii="Times New Roman" w:hAnsi="Times New Roman" w:cs="Times New Roman"/>
          <w:sz w:val="28"/>
          <w:szCs w:val="28"/>
        </w:rPr>
        <w:t xml:space="preserve">но изучаемых дисциплин в летнем </w:t>
      </w:r>
      <w:r w:rsidRPr="00AB1A26">
        <w:rPr>
          <w:rFonts w:ascii="Times New Roman" w:hAnsi="Times New Roman" w:cs="Times New Roman"/>
          <w:sz w:val="28"/>
          <w:szCs w:val="28"/>
        </w:rPr>
        <w:t>семестре не должен превышать 8 кредитов.</w:t>
      </w:r>
    </w:p>
    <w:p w:rsid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Летний учебный семестр продолжител</w:t>
      </w:r>
      <w:r>
        <w:rPr>
          <w:rFonts w:ascii="Times New Roman" w:hAnsi="Times New Roman" w:cs="Times New Roman"/>
          <w:sz w:val="28"/>
          <w:szCs w:val="28"/>
        </w:rPr>
        <w:t xml:space="preserve">ьностью 4 недели организуется в </w:t>
      </w:r>
      <w:r w:rsidRPr="00AB1A26">
        <w:rPr>
          <w:rFonts w:ascii="Times New Roman" w:hAnsi="Times New Roman" w:cs="Times New Roman"/>
          <w:sz w:val="28"/>
          <w:szCs w:val="28"/>
        </w:rPr>
        <w:t xml:space="preserve">летний каникулярный период. 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В летнем семестре студенты могут: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повторно изучить на платно</w:t>
      </w:r>
      <w:r>
        <w:rPr>
          <w:rFonts w:ascii="Times New Roman" w:hAnsi="Times New Roman" w:cs="Times New Roman"/>
          <w:sz w:val="28"/>
          <w:szCs w:val="28"/>
        </w:rPr>
        <w:t xml:space="preserve">й основе дисциплины, по которым </w:t>
      </w:r>
      <w:r w:rsidRPr="00AB1A26">
        <w:rPr>
          <w:rFonts w:ascii="Times New Roman" w:hAnsi="Times New Roman" w:cs="Times New Roman"/>
          <w:sz w:val="28"/>
          <w:szCs w:val="28"/>
        </w:rPr>
        <w:t>были получены неудовлетворительные оценки;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повторно изучить на платно</w:t>
      </w:r>
      <w:r>
        <w:rPr>
          <w:rFonts w:ascii="Times New Roman" w:hAnsi="Times New Roman" w:cs="Times New Roman"/>
          <w:sz w:val="28"/>
          <w:szCs w:val="28"/>
        </w:rPr>
        <w:t xml:space="preserve">й основе отдельные дисциплины с </w:t>
      </w:r>
      <w:r w:rsidRPr="00AB1A26">
        <w:rPr>
          <w:rFonts w:ascii="Times New Roman" w:hAnsi="Times New Roman" w:cs="Times New Roman"/>
          <w:sz w:val="28"/>
          <w:szCs w:val="28"/>
        </w:rPr>
        <w:t>целью повышения средневзвешенной оценки GPA (если она меньше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переводной GPA*);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удовлетворить свою потребность в дополнительном обучении.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Повторное изучение дисциплин в весеннем и летнем семестрах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>проводится по расписанию, разраб</w:t>
      </w:r>
      <w:r>
        <w:rPr>
          <w:rFonts w:ascii="Times New Roman" w:hAnsi="Times New Roman" w:cs="Times New Roman"/>
          <w:sz w:val="28"/>
          <w:szCs w:val="28"/>
        </w:rPr>
        <w:t xml:space="preserve">атываемому деканатом факультета </w:t>
      </w:r>
      <w:r w:rsidRPr="00AB1A26">
        <w:rPr>
          <w:rFonts w:ascii="Times New Roman" w:hAnsi="Times New Roman" w:cs="Times New Roman"/>
          <w:sz w:val="28"/>
          <w:szCs w:val="28"/>
        </w:rPr>
        <w:t>дополнительного образования (ФДО). Занят</w:t>
      </w:r>
      <w:r>
        <w:rPr>
          <w:rFonts w:ascii="Times New Roman" w:hAnsi="Times New Roman" w:cs="Times New Roman"/>
          <w:sz w:val="28"/>
          <w:szCs w:val="28"/>
        </w:rPr>
        <w:t xml:space="preserve">ия в рамках повторного изучения </w:t>
      </w:r>
      <w:r w:rsidRPr="00AB1A26">
        <w:rPr>
          <w:rFonts w:ascii="Times New Roman" w:hAnsi="Times New Roman" w:cs="Times New Roman"/>
          <w:sz w:val="28"/>
          <w:szCs w:val="28"/>
        </w:rPr>
        <w:t>дисциплины включают в себя лек</w:t>
      </w:r>
      <w:r>
        <w:rPr>
          <w:rFonts w:ascii="Times New Roman" w:hAnsi="Times New Roman" w:cs="Times New Roman"/>
          <w:sz w:val="28"/>
          <w:szCs w:val="28"/>
        </w:rPr>
        <w:t xml:space="preserve">ции, лабораторные, практические </w:t>
      </w:r>
      <w:r w:rsidRPr="00AB1A26">
        <w:rPr>
          <w:rFonts w:ascii="Times New Roman" w:hAnsi="Times New Roman" w:cs="Times New Roman"/>
          <w:sz w:val="28"/>
          <w:szCs w:val="28"/>
        </w:rPr>
        <w:t>(семинарские) занятия и другие виды</w:t>
      </w:r>
      <w:r>
        <w:rPr>
          <w:rFonts w:ascii="Times New Roman" w:hAnsi="Times New Roman" w:cs="Times New Roman"/>
          <w:sz w:val="28"/>
          <w:szCs w:val="28"/>
        </w:rPr>
        <w:t xml:space="preserve"> обязательной и самостоятельной </w:t>
      </w:r>
      <w:r w:rsidRPr="00AB1A26">
        <w:rPr>
          <w:rFonts w:ascii="Times New Roman" w:hAnsi="Times New Roman" w:cs="Times New Roman"/>
          <w:sz w:val="28"/>
          <w:szCs w:val="28"/>
        </w:rPr>
        <w:t>работы, консультации и экзамены.</w:t>
      </w:r>
    </w:p>
    <w:p w:rsid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Студент, не набравший н</w:t>
      </w:r>
      <w:r>
        <w:rPr>
          <w:rFonts w:ascii="Times New Roman" w:hAnsi="Times New Roman" w:cs="Times New Roman"/>
          <w:sz w:val="28"/>
          <w:szCs w:val="28"/>
        </w:rPr>
        <w:t xml:space="preserve">еобходимый переводной балл GPA* </w:t>
      </w:r>
      <w:r w:rsidRPr="00AB1A26">
        <w:rPr>
          <w:rFonts w:ascii="Times New Roman" w:hAnsi="Times New Roman" w:cs="Times New Roman"/>
          <w:sz w:val="28"/>
          <w:szCs w:val="28"/>
        </w:rPr>
        <w:t>(при условии полного выполнения учебной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курса) или не </w:t>
      </w:r>
      <w:r w:rsidRPr="00AB1A26">
        <w:rPr>
          <w:rFonts w:ascii="Times New Roman" w:hAnsi="Times New Roman" w:cs="Times New Roman"/>
          <w:sz w:val="28"/>
          <w:szCs w:val="28"/>
        </w:rPr>
        <w:t>прошедший итогового контроля п</w:t>
      </w:r>
      <w:r>
        <w:rPr>
          <w:rFonts w:ascii="Times New Roman" w:hAnsi="Times New Roman" w:cs="Times New Roman"/>
          <w:sz w:val="28"/>
          <w:szCs w:val="28"/>
        </w:rPr>
        <w:t xml:space="preserve">о обязательному для обучения на </w:t>
      </w:r>
      <w:r w:rsidRPr="00AB1A26">
        <w:rPr>
          <w:rFonts w:ascii="Times New Roman" w:hAnsi="Times New Roman" w:cs="Times New Roman"/>
          <w:sz w:val="28"/>
          <w:szCs w:val="28"/>
        </w:rPr>
        <w:t>следующем курсе специальност</w:t>
      </w:r>
      <w:r>
        <w:rPr>
          <w:rFonts w:ascii="Times New Roman" w:hAnsi="Times New Roman" w:cs="Times New Roman"/>
          <w:sz w:val="28"/>
          <w:szCs w:val="28"/>
        </w:rPr>
        <w:t xml:space="preserve">и перечню дисциплин (являющихся </w:t>
      </w:r>
      <w:r w:rsidRPr="00AB1A26">
        <w:rPr>
          <w:rFonts w:ascii="Times New Roman" w:hAnsi="Times New Roman" w:cs="Times New Roman"/>
          <w:sz w:val="28"/>
          <w:szCs w:val="28"/>
        </w:rPr>
        <w:t>пререквизитами), остается на повтор</w:t>
      </w:r>
      <w:r>
        <w:rPr>
          <w:rFonts w:ascii="Times New Roman" w:hAnsi="Times New Roman" w:cs="Times New Roman"/>
          <w:sz w:val="28"/>
          <w:szCs w:val="28"/>
        </w:rPr>
        <w:t xml:space="preserve">ное обучение на том же курсе на </w:t>
      </w:r>
      <w:r w:rsidRPr="00AB1A26">
        <w:rPr>
          <w:rFonts w:ascii="Times New Roman" w:hAnsi="Times New Roman" w:cs="Times New Roman"/>
          <w:sz w:val="28"/>
          <w:szCs w:val="28"/>
        </w:rPr>
        <w:t xml:space="preserve">платной основе. 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 xml:space="preserve">При этом студент либо </w:t>
      </w:r>
      <w:proofErr w:type="spellStart"/>
      <w:r w:rsidRPr="00AB1A26">
        <w:rPr>
          <w:rFonts w:ascii="Times New Roman" w:hAnsi="Times New Roman" w:cs="Times New Roman"/>
          <w:sz w:val="28"/>
          <w:szCs w:val="28"/>
        </w:rPr>
        <w:t>довы</w:t>
      </w:r>
      <w:r>
        <w:rPr>
          <w:rFonts w:ascii="Times New Roman" w:hAnsi="Times New Roman" w:cs="Times New Roman"/>
          <w:sz w:val="28"/>
          <w:szCs w:val="28"/>
        </w:rPr>
        <w:t>полняет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ранее принятый </w:t>
      </w:r>
      <w:r w:rsidRPr="00AB1A26">
        <w:rPr>
          <w:rFonts w:ascii="Times New Roman" w:hAnsi="Times New Roman" w:cs="Times New Roman"/>
          <w:sz w:val="28"/>
          <w:szCs w:val="28"/>
        </w:rPr>
        <w:t>индивидуальный учебный план, либо</w:t>
      </w:r>
      <w:r>
        <w:rPr>
          <w:rFonts w:ascii="Times New Roman" w:hAnsi="Times New Roman" w:cs="Times New Roman"/>
          <w:sz w:val="28"/>
          <w:szCs w:val="28"/>
        </w:rPr>
        <w:t xml:space="preserve"> формирует новый индивидуальный </w:t>
      </w:r>
      <w:r w:rsidRPr="00AB1A26">
        <w:rPr>
          <w:rFonts w:ascii="Times New Roman" w:hAnsi="Times New Roman" w:cs="Times New Roman"/>
          <w:sz w:val="28"/>
          <w:szCs w:val="28"/>
        </w:rPr>
        <w:t>учебный план, составленный из: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дисциплин, по которым студент не сдал итоговый контроль;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ранее изученных дисциплин, для увеличения переводного балла;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• дисциплин по выбору из</w:t>
      </w:r>
      <w:r>
        <w:rPr>
          <w:rFonts w:ascii="Times New Roman" w:hAnsi="Times New Roman" w:cs="Times New Roman"/>
          <w:sz w:val="28"/>
          <w:szCs w:val="28"/>
        </w:rPr>
        <w:t xml:space="preserve"> каталога элективных дисциплин, </w:t>
      </w:r>
      <w:r w:rsidRPr="00AB1A26">
        <w:rPr>
          <w:rFonts w:ascii="Times New Roman" w:hAnsi="Times New Roman" w:cs="Times New Roman"/>
          <w:sz w:val="28"/>
          <w:szCs w:val="28"/>
        </w:rPr>
        <w:t>которые студент желает дополнительно изучить.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Студент, не выполнивший годовую программу обучения (т.е. имеющий</w:t>
      </w:r>
    </w:p>
    <w:p w:rsidR="00AB1A26" w:rsidRPr="00AB1A26" w:rsidRDefault="00AB1A26" w:rsidP="00AB1A2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академическую задолженность), им</w:t>
      </w:r>
      <w:r>
        <w:rPr>
          <w:rFonts w:ascii="Times New Roman" w:hAnsi="Times New Roman" w:cs="Times New Roman"/>
          <w:sz w:val="28"/>
          <w:szCs w:val="28"/>
        </w:rPr>
        <w:t xml:space="preserve">еет право на повторное изучение </w:t>
      </w:r>
      <w:r w:rsidRPr="00AB1A26">
        <w:rPr>
          <w:rFonts w:ascii="Times New Roman" w:hAnsi="Times New Roman" w:cs="Times New Roman"/>
          <w:sz w:val="28"/>
          <w:szCs w:val="28"/>
        </w:rPr>
        <w:t xml:space="preserve">соответствующих дисциплин на платной </w:t>
      </w:r>
      <w:r>
        <w:rPr>
          <w:rFonts w:ascii="Times New Roman" w:hAnsi="Times New Roman" w:cs="Times New Roman"/>
          <w:sz w:val="28"/>
          <w:szCs w:val="28"/>
        </w:rPr>
        <w:t xml:space="preserve">основе на следующем курсе, если </w:t>
      </w:r>
      <w:r w:rsidRPr="00AB1A26">
        <w:rPr>
          <w:rFonts w:ascii="Times New Roman" w:hAnsi="Times New Roman" w:cs="Times New Roman"/>
          <w:sz w:val="28"/>
          <w:szCs w:val="28"/>
        </w:rPr>
        <w:t>дисциплины задолженностей не являются пререквизитами.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При этом общий срок обучения увеличивается пропорционально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>количеству кредитов дисциплин академи</w:t>
      </w:r>
      <w:r>
        <w:rPr>
          <w:rFonts w:ascii="Times New Roman" w:hAnsi="Times New Roman" w:cs="Times New Roman"/>
          <w:sz w:val="28"/>
          <w:szCs w:val="28"/>
        </w:rPr>
        <w:t xml:space="preserve">ческой задолженности (исходя из </w:t>
      </w:r>
      <w:r w:rsidRPr="00AB1A26">
        <w:rPr>
          <w:rFonts w:ascii="Times New Roman" w:hAnsi="Times New Roman" w:cs="Times New Roman"/>
          <w:sz w:val="28"/>
          <w:szCs w:val="28"/>
        </w:rPr>
        <w:t>предельно допустимого годового объема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зовательной программы в 40 </w:t>
      </w:r>
      <w:r w:rsidRPr="00AB1A26">
        <w:rPr>
          <w:rFonts w:ascii="Times New Roman" w:hAnsi="Times New Roman" w:cs="Times New Roman"/>
          <w:sz w:val="28"/>
          <w:szCs w:val="28"/>
        </w:rPr>
        <w:t>кредитов).</w:t>
      </w:r>
    </w:p>
    <w:p w:rsidR="00AB1A26" w:rsidRPr="00AB1A26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A26">
        <w:rPr>
          <w:rFonts w:ascii="Times New Roman" w:hAnsi="Times New Roman" w:cs="Times New Roman"/>
          <w:sz w:val="28"/>
          <w:szCs w:val="28"/>
        </w:rPr>
        <w:t>Студент, обучающийся по государственному заказу, в 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 xml:space="preserve">повторного обучения на том же </w:t>
      </w:r>
      <w:r>
        <w:rPr>
          <w:rFonts w:ascii="Times New Roman" w:hAnsi="Times New Roman" w:cs="Times New Roman"/>
          <w:sz w:val="28"/>
          <w:szCs w:val="28"/>
        </w:rPr>
        <w:t xml:space="preserve">курсе лишается государственного </w:t>
      </w:r>
      <w:r w:rsidRPr="00AB1A26">
        <w:rPr>
          <w:rFonts w:ascii="Times New Roman" w:hAnsi="Times New Roman" w:cs="Times New Roman"/>
          <w:sz w:val="28"/>
          <w:szCs w:val="28"/>
        </w:rPr>
        <w:t>образовательного гранта на дальнейший период обучения.</w:t>
      </w:r>
    </w:p>
    <w:p w:rsidR="00AB1A26" w:rsidRPr="00EB4A1A" w:rsidRDefault="00AB1A26" w:rsidP="00AB1A2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AB1A26" w:rsidRPr="00EB4A1A" w:rsidSect="00043AB0">
          <w:footerReference w:type="default" r:id="rId35"/>
          <w:footerReference w:type="first" r:id="rId36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 w:rsidRPr="00AB1A26">
        <w:rPr>
          <w:rFonts w:ascii="Times New Roman" w:hAnsi="Times New Roman" w:cs="Times New Roman"/>
          <w:sz w:val="28"/>
          <w:szCs w:val="28"/>
        </w:rPr>
        <w:t>Стоимость повторного обучения определяется по количеству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A26">
        <w:rPr>
          <w:rFonts w:ascii="Times New Roman" w:hAnsi="Times New Roman" w:cs="Times New Roman"/>
          <w:sz w:val="28"/>
          <w:szCs w:val="28"/>
        </w:rPr>
        <w:t>кредитов, которое должен изучить студ</w:t>
      </w:r>
      <w:r>
        <w:rPr>
          <w:rFonts w:ascii="Times New Roman" w:hAnsi="Times New Roman" w:cs="Times New Roman"/>
          <w:sz w:val="28"/>
          <w:szCs w:val="28"/>
        </w:rPr>
        <w:t xml:space="preserve">ент по индивидуальному учебному </w:t>
      </w:r>
      <w:r w:rsidRPr="00AB1A26">
        <w:rPr>
          <w:rFonts w:ascii="Times New Roman" w:hAnsi="Times New Roman" w:cs="Times New Roman"/>
          <w:sz w:val="28"/>
          <w:szCs w:val="28"/>
        </w:rPr>
        <w:t>плану.</w:t>
      </w:r>
    </w:p>
    <w:p w:rsidR="00DA3045" w:rsidRPr="00DE433A" w:rsidRDefault="00B07292" w:rsidP="00B07292">
      <w:pPr>
        <w:pStyle w:val="a7"/>
        <w:numPr>
          <w:ilvl w:val="0"/>
          <w:numId w:val="2"/>
        </w:numPr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52" w:name="_Toc82187347"/>
      <w:r w:rsidRPr="00DE433A">
        <w:rPr>
          <w:rFonts w:ascii="Times New Roman" w:hAnsi="Times New Roman" w:cs="Times New Roman"/>
          <w:b/>
          <w:sz w:val="28"/>
          <w:szCs w:val="28"/>
        </w:rPr>
        <w:lastRenderedPageBreak/>
        <w:t>ОБЩЕЖИТИЕ</w:t>
      </w:r>
      <w:bookmarkEnd w:id="52"/>
    </w:p>
    <w:p w:rsidR="00951E27" w:rsidRPr="00823307" w:rsidRDefault="00951E27" w:rsidP="00DE433A">
      <w:pPr>
        <w:pStyle w:val="6"/>
        <w:shd w:val="clear" w:color="auto" w:fill="FFFFFF"/>
        <w:spacing w:before="0" w:after="120" w:line="300" w:lineRule="atLeast"/>
        <w:ind w:firstLine="708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Общежития АУЭС расположены удобно, в центре г. Алматы. Иногородние студенты, нуждающиеся в жилье, могут получить место в одном из четырех общежитий.</w:t>
      </w:r>
    </w:p>
    <w:p w:rsidR="00951E27" w:rsidRPr="00823307" w:rsidRDefault="0064228A" w:rsidP="00DE433A">
      <w:pPr>
        <w:pStyle w:val="6"/>
        <w:shd w:val="clear" w:color="auto" w:fill="FFFFFF"/>
        <w:spacing w:before="0" w:after="120" w:line="300" w:lineRule="atLeast"/>
        <w:ind w:firstLine="708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Всего в четырех</w:t>
      </w:r>
      <w:r w:rsidR="00951E27"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 студ</w:t>
      </w:r>
      <w:r w:rsidR="0006721A"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енческих общежитиях имеются 1611</w:t>
      </w:r>
      <w:r w:rsidR="00951E27"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койко-мест.</w:t>
      </w:r>
    </w:p>
    <w:p w:rsidR="00951E27" w:rsidRPr="00823307" w:rsidRDefault="00951E27" w:rsidP="00DE433A">
      <w:pPr>
        <w:pStyle w:val="6"/>
        <w:shd w:val="clear" w:color="auto" w:fill="FFFFFF"/>
        <w:spacing w:before="0" w:after="120" w:line="300" w:lineRule="atLeast"/>
        <w:ind w:firstLine="708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Для удобства и адаптации студенты 1 курса проживают в отдельном общежитии, также в отдельное общежитие заселяются магистранты. Учебные корпуса и 4 общежития расположены </w:t>
      </w:r>
      <w:r w:rsidR="00440155"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на территории университета. Вуз имеет 3 столовые и 2 буфета, и 2 кофейни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в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том числе – буфет в общежитии 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№ 3.</w:t>
      </w:r>
    </w:p>
    <w:p w:rsidR="00951E27" w:rsidRPr="00823307" w:rsidRDefault="00951E27" w:rsidP="00DE433A">
      <w:pPr>
        <w:pStyle w:val="6"/>
        <w:shd w:val="clear" w:color="auto" w:fill="FFFFFF"/>
        <w:spacing w:before="0" w:after="120" w:line="300" w:lineRule="atLeast"/>
        <w:ind w:firstLine="708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В общежитии № 2б по адресу Шашкина 14а и в 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учебном корпусе им. Г. Даукеева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 по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адресу ул. Байтурсынова 124 Б 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размещены медицинские пункты.</w:t>
      </w:r>
    </w:p>
    <w:p w:rsidR="00951E27" w:rsidRPr="00823307" w:rsidRDefault="00951E27" w:rsidP="00DE433A">
      <w:pPr>
        <w:pStyle w:val="6"/>
        <w:shd w:val="clear" w:color="auto" w:fill="FFFFFF"/>
        <w:spacing w:before="0" w:after="120" w:line="300" w:lineRule="atLeast"/>
        <w:ind w:firstLine="708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Студенты и магистранты проживают в двух и четырехместных комнатах. В каждой комнате имеется необходимая мебель.</w:t>
      </w:r>
    </w:p>
    <w:p w:rsidR="00951E27" w:rsidRPr="00823307" w:rsidRDefault="00951E27" w:rsidP="00DE433A">
      <w:pPr>
        <w:pStyle w:val="6"/>
        <w:shd w:val="clear" w:color="auto" w:fill="FFFFFF"/>
        <w:spacing w:before="0" w:after="120" w:line="300" w:lineRule="atLeast"/>
        <w:ind w:firstLine="708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В секционных комнатах имеются душевая и туалетная комнаты. К услугам прожив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ающих студентов в общежитиях – бытовые и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 прачечные комнаты. В подвальном помещении общежития 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№3 расположены Молодежный центр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 с диско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-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зало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м, комнаты для </w:t>
      </w:r>
      <w:proofErr w:type="spellStart"/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брейн</w:t>
      </w:r>
      <w:proofErr w:type="spellEnd"/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-ринга,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 команд КВН, </w:t>
      </w:r>
      <w:proofErr w:type="spellStart"/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дебатного</w:t>
      </w:r>
      <w:proofErr w:type="spellEnd"/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клуба, танцевальных 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ансамблей. В общежитиях имеются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 спортивные комнаты с тренажерами, столами для настольного тенниса.</w:t>
      </w:r>
    </w:p>
    <w:p w:rsidR="00951E27" w:rsidRPr="00823307" w:rsidRDefault="00951E27" w:rsidP="00DE433A">
      <w:pPr>
        <w:pStyle w:val="6"/>
        <w:shd w:val="clear" w:color="auto" w:fill="FFFFFF"/>
        <w:spacing w:before="0" w:after="120" w:line="300" w:lineRule="atLeast"/>
        <w:ind w:firstLine="708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На территории университета между учебными корпусами обустроена открытая спортплощадка с тремя полями мини-футбола, волейбольная, баскетбольная и гимнастическая площадки. Работает профсоюзный комитет студентов.</w:t>
      </w:r>
    </w:p>
    <w:p w:rsidR="00951E27" w:rsidRDefault="00951E27" w:rsidP="00DE433A">
      <w:pPr>
        <w:pStyle w:val="5"/>
        <w:shd w:val="clear" w:color="auto" w:fill="FFFFFF"/>
        <w:spacing w:before="0" w:line="330" w:lineRule="atLeast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23307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Правила заселения и внесения оплаты за проживание в общежитие АУЭС</w:t>
      </w:r>
    </w:p>
    <w:p w:rsidR="00DE433A" w:rsidRPr="00DE433A" w:rsidRDefault="00DE433A" w:rsidP="00DE433A"/>
    <w:p w:rsidR="00951E27" w:rsidRDefault="00951E27" w:rsidP="00DE433A">
      <w:pPr>
        <w:pStyle w:val="6"/>
        <w:shd w:val="clear" w:color="auto" w:fill="FFFFFF"/>
        <w:spacing w:before="0" w:line="300" w:lineRule="atLeast"/>
        <w:jc w:val="center"/>
        <w:rPr>
          <w:rStyle w:val="a4"/>
          <w:rFonts w:ascii="Times New Roman" w:hAnsi="Times New Roman" w:cs="Times New Roman"/>
          <w:bCs w:val="0"/>
          <w:i w:val="0"/>
          <w:color w:val="000000" w:themeColor="text1"/>
          <w:sz w:val="28"/>
          <w:szCs w:val="28"/>
        </w:rPr>
      </w:pPr>
      <w:r w:rsidRPr="00DE433A">
        <w:rPr>
          <w:rStyle w:val="a4"/>
          <w:rFonts w:ascii="Times New Roman" w:hAnsi="Times New Roman" w:cs="Times New Roman"/>
          <w:bCs w:val="0"/>
          <w:i w:val="0"/>
          <w:color w:val="000000" w:themeColor="text1"/>
          <w:sz w:val="28"/>
          <w:szCs w:val="28"/>
        </w:rPr>
        <w:t>Процедура заселения</w:t>
      </w:r>
    </w:p>
    <w:p w:rsidR="00DE433A" w:rsidRPr="00DE433A" w:rsidRDefault="00DE433A" w:rsidP="00DE433A"/>
    <w:p w:rsidR="00951E27" w:rsidRPr="00823307" w:rsidRDefault="00951E27" w:rsidP="00DE433A">
      <w:pPr>
        <w:pStyle w:val="6"/>
        <w:shd w:val="clear" w:color="auto" w:fill="FFFFFF"/>
        <w:spacing w:before="0" w:after="120" w:line="300" w:lineRule="atLeast"/>
        <w:ind w:firstLine="708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Студенту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, получившему место в общежитии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АУЭС необходимо:</w:t>
      </w:r>
    </w:p>
    <w:p w:rsidR="00951E27" w:rsidRPr="00823307" w:rsidRDefault="00951E27" w:rsidP="00BF0C6E">
      <w:pPr>
        <w:numPr>
          <w:ilvl w:val="0"/>
          <w:numId w:val="11"/>
        </w:numPr>
        <w:shd w:val="clear" w:color="auto" w:fill="FFFFFF"/>
        <w:spacing w:after="0" w:line="420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Предоставить удостоверение личности; студенческий билет; фотографию 3*4 – 2 шт.;</w:t>
      </w:r>
    </w:p>
    <w:p w:rsidR="00951E27" w:rsidRPr="00823307" w:rsidRDefault="00951E27" w:rsidP="00BF0C6E">
      <w:pPr>
        <w:numPr>
          <w:ilvl w:val="0"/>
          <w:numId w:val="11"/>
        </w:numPr>
        <w:shd w:val="clear" w:color="auto" w:fill="FFFFFF"/>
        <w:spacing w:after="0" w:line="420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color w:val="000000" w:themeColor="text1"/>
          <w:sz w:val="28"/>
          <w:szCs w:val="28"/>
        </w:rPr>
        <w:t>Внести стоимость за проживание.</w:t>
      </w:r>
    </w:p>
    <w:p w:rsidR="00951E27" w:rsidRPr="00823307" w:rsidRDefault="00951E27" w:rsidP="00BF0C6E">
      <w:pPr>
        <w:numPr>
          <w:ilvl w:val="0"/>
          <w:numId w:val="11"/>
        </w:numPr>
        <w:shd w:val="clear" w:color="auto" w:fill="FFFFFF"/>
        <w:spacing w:after="0" w:line="420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color w:val="000000" w:themeColor="text1"/>
          <w:sz w:val="28"/>
          <w:szCs w:val="28"/>
        </w:rPr>
        <w:t>Пройти медицинское обследование.</w:t>
      </w:r>
    </w:p>
    <w:p w:rsidR="00951E27" w:rsidRPr="00823307" w:rsidRDefault="00951E27" w:rsidP="00F6214E">
      <w:pPr>
        <w:pStyle w:val="6"/>
        <w:shd w:val="clear" w:color="auto" w:fill="FFFFFF"/>
        <w:spacing w:before="0" w:line="300" w:lineRule="atLeast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23307">
        <w:rPr>
          <w:rStyle w:val="a4"/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  <w:t>Процедура оплаты</w:t>
      </w:r>
    </w:p>
    <w:p w:rsidR="00951E27" w:rsidRPr="00823307" w:rsidRDefault="00951E27" w:rsidP="00F6214E">
      <w:pPr>
        <w:pStyle w:val="6"/>
        <w:shd w:val="clear" w:color="auto" w:fill="FFFFFF"/>
        <w:spacing w:before="0" w:after="120" w:line="300" w:lineRule="atLeast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Оплата за про</w:t>
      </w:r>
      <w:r w:rsidR="0064228A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живание в общежитии принимается</w:t>
      </w: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в кассе учебного корпуса А.</w:t>
      </w:r>
    </w:p>
    <w:p w:rsidR="00917971" w:rsidRPr="00823307" w:rsidRDefault="00917971" w:rsidP="00F6214E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917971" w:rsidRPr="00823307" w:rsidSect="00043AB0">
          <w:footerReference w:type="first" r:id="rId37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</w:p>
    <w:p w:rsidR="008B64BE" w:rsidRPr="00823307" w:rsidRDefault="00B07292" w:rsidP="00B07292">
      <w:pPr>
        <w:pStyle w:val="a7"/>
        <w:numPr>
          <w:ilvl w:val="0"/>
          <w:numId w:val="2"/>
        </w:num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53" w:name="_Toc56613779"/>
      <w:bookmarkStart w:id="54" w:name="_Toc56613871"/>
      <w:bookmarkStart w:id="55" w:name="_Toc82187348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СТУДЕНЧЕСКИЕ ОРГАНИЗАЦИИ</w:t>
      </w:r>
      <w:bookmarkEnd w:id="53"/>
      <w:bookmarkEnd w:id="54"/>
      <w:bookmarkEnd w:id="55"/>
    </w:p>
    <w:p w:rsidR="00213C42" w:rsidRPr="00823307" w:rsidRDefault="00213C42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A82" w:rsidRPr="00213C42" w:rsidRDefault="008B64B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1. </w:t>
      </w:r>
      <w:r w:rsidR="00213C42">
        <w:rPr>
          <w:rFonts w:ascii="Times New Roman" w:hAnsi="Times New Roman" w:cs="Times New Roman"/>
          <w:b/>
          <w:sz w:val="28"/>
          <w:szCs w:val="28"/>
          <w:lang w:val="en-US"/>
        </w:rPr>
        <w:t>AUES</w:t>
      </w:r>
      <w:r w:rsidR="00213C42" w:rsidRPr="00213C42">
        <w:rPr>
          <w:rFonts w:ascii="Times New Roman" w:hAnsi="Times New Roman" w:cs="Times New Roman"/>
          <w:b/>
          <w:sz w:val="28"/>
          <w:szCs w:val="28"/>
        </w:rPr>
        <w:t>_</w:t>
      </w:r>
      <w:r w:rsidR="00213C4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213C42" w:rsidRPr="00213C42">
        <w:rPr>
          <w:rFonts w:ascii="Times New Roman" w:hAnsi="Times New Roman" w:cs="Times New Roman"/>
          <w:b/>
          <w:sz w:val="28"/>
          <w:szCs w:val="28"/>
        </w:rPr>
        <w:t>.</w:t>
      </w:r>
      <w:r w:rsidR="00213C42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213C42" w:rsidRPr="00213C42">
        <w:rPr>
          <w:rFonts w:ascii="Times New Roman" w:hAnsi="Times New Roman" w:cs="Times New Roman"/>
          <w:b/>
          <w:sz w:val="28"/>
          <w:szCs w:val="28"/>
        </w:rPr>
        <w:t>.</w:t>
      </w:r>
      <w:r w:rsidR="00213C4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213C42" w:rsidRPr="00213C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3C4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213C42">
        <w:rPr>
          <w:rFonts w:ascii="Times New Roman" w:hAnsi="Times New Roman" w:cs="Times New Roman"/>
          <w:sz w:val="28"/>
          <w:szCs w:val="28"/>
        </w:rPr>
        <w:t xml:space="preserve">агитационная команда университета, </w:t>
      </w:r>
    </w:p>
    <w:p w:rsidR="00213C42" w:rsidRPr="00213C42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13C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b/>
          <w:sz w:val="28"/>
          <w:szCs w:val="28"/>
        </w:rPr>
        <w:t>Ұлағат</w:t>
      </w:r>
      <w:proofErr w:type="spellEnd"/>
      <w:r w:rsidRPr="008233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3307">
        <w:rPr>
          <w:rFonts w:ascii="Times New Roman" w:hAnsi="Times New Roman" w:cs="Times New Roman"/>
          <w:b/>
          <w:sz w:val="28"/>
          <w:szCs w:val="28"/>
        </w:rPr>
        <w:t>ұжымы</w:t>
      </w:r>
      <w:proofErr w:type="spellEnd"/>
      <w:r w:rsidRPr="0082330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23307">
        <w:rPr>
          <w:rFonts w:ascii="Times New Roman" w:hAnsi="Times New Roman" w:cs="Times New Roman"/>
          <w:sz w:val="28"/>
          <w:szCs w:val="28"/>
          <w:lang w:val="kk-KZ"/>
        </w:rPr>
        <w:t>стремясь к изучению литературы Казахстана и всего мира мы обращаемся к истории, и познаем культуры разных народов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D3838" w:rsidRPr="00823307">
        <w:rPr>
          <w:rFonts w:ascii="Times New Roman" w:hAnsi="Times New Roman" w:cs="Times New Roman"/>
          <w:sz w:val="28"/>
          <w:szCs w:val="28"/>
        </w:rPr>
        <w:t>.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b/>
          <w:sz w:val="28"/>
          <w:szCs w:val="28"/>
        </w:rPr>
        <w:t>Ғибрат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> </w:t>
      </w:r>
      <w:r w:rsidR="00643B02" w:rsidRPr="00823307">
        <w:rPr>
          <w:rFonts w:ascii="Times New Roman" w:hAnsi="Times New Roman" w:cs="Times New Roman"/>
          <w:sz w:val="28"/>
          <w:szCs w:val="28"/>
        </w:rPr>
        <w:t>–</w:t>
      </w:r>
      <w:r w:rsidR="00643B02" w:rsidRPr="00823307">
        <w:rPr>
          <w:rFonts w:ascii="Times New Roman" w:hAnsi="Times New Roman" w:cs="Times New Roman"/>
          <w:sz w:val="28"/>
          <w:szCs w:val="28"/>
          <w:lang w:val="kk-KZ"/>
        </w:rPr>
        <w:t xml:space="preserve"> с целью познания и развития традиции и культуры Казахстана была открыта организация </w:t>
      </w:r>
      <w:proofErr w:type="spellStart"/>
      <w:r w:rsidR="00643B02" w:rsidRPr="00823307">
        <w:rPr>
          <w:rFonts w:ascii="Times New Roman" w:hAnsi="Times New Roman" w:cs="Times New Roman"/>
          <w:sz w:val="28"/>
          <w:szCs w:val="28"/>
        </w:rPr>
        <w:t>Ғибрат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>.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3838" w:rsidRPr="00823307">
        <w:rPr>
          <w:rFonts w:ascii="Times New Roman" w:hAnsi="Times New Roman" w:cs="Times New Roman"/>
          <w:sz w:val="28"/>
          <w:szCs w:val="28"/>
        </w:rPr>
        <w:t>.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 xml:space="preserve"> КВН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қазақша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 -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сіз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адамдарды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күлдірте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алам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228A">
        <w:rPr>
          <w:rFonts w:ascii="Times New Roman" w:hAnsi="Times New Roman" w:cs="Times New Roman"/>
          <w:sz w:val="28"/>
          <w:szCs w:val="28"/>
        </w:rPr>
        <w:t>десеңіз</w:t>
      </w:r>
      <w:proofErr w:type="spellEnd"/>
      <w:r w:rsidR="006422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228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6422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228A">
        <w:rPr>
          <w:rFonts w:ascii="Times New Roman" w:hAnsi="Times New Roman" w:cs="Times New Roman"/>
          <w:sz w:val="28"/>
          <w:szCs w:val="28"/>
        </w:rPr>
        <w:t>әзіл</w:t>
      </w:r>
      <w:proofErr w:type="spellEnd"/>
      <w:r w:rsidR="006422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228A">
        <w:rPr>
          <w:rFonts w:ascii="Times New Roman" w:hAnsi="Times New Roman" w:cs="Times New Roman"/>
          <w:sz w:val="28"/>
          <w:szCs w:val="28"/>
        </w:rPr>
        <w:t>жаза</w:t>
      </w:r>
      <w:proofErr w:type="spellEnd"/>
      <w:r w:rsidR="006422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228A">
        <w:rPr>
          <w:rFonts w:ascii="Times New Roman" w:hAnsi="Times New Roman" w:cs="Times New Roman"/>
          <w:sz w:val="28"/>
          <w:szCs w:val="28"/>
        </w:rPr>
        <w:t>білсеңіз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өзіңізді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жарқын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көңілді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жанмын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есептесеңіз.Жайдарманның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ойынында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күшіңізді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көрсетіңіз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>.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. 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>КВН</w:t>
      </w:r>
      <w:r w:rsidR="00FD3838" w:rsidRPr="00823307">
        <w:rPr>
          <w:rFonts w:ascii="Times New Roman" w:hAnsi="Times New Roman" w:cs="Times New Roman"/>
          <w:sz w:val="28"/>
          <w:szCs w:val="28"/>
        </w:rPr>
        <w:t> - умеешь смешить и придумывать шутки, считаешь себя ярким и артистичным? Попробуй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3838" w:rsidRPr="00823307">
        <w:rPr>
          <w:rFonts w:ascii="Times New Roman" w:hAnsi="Times New Roman" w:cs="Times New Roman"/>
          <w:sz w:val="28"/>
          <w:szCs w:val="28"/>
        </w:rPr>
        <w:t>силы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3838" w:rsidRPr="00823307">
        <w:rPr>
          <w:rFonts w:ascii="Times New Roman" w:hAnsi="Times New Roman" w:cs="Times New Roman"/>
          <w:sz w:val="28"/>
          <w:szCs w:val="28"/>
        </w:rPr>
        <w:t>в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3838" w:rsidRPr="00823307">
        <w:rPr>
          <w:rFonts w:ascii="Times New Roman" w:hAnsi="Times New Roman" w:cs="Times New Roman"/>
          <w:sz w:val="28"/>
          <w:szCs w:val="28"/>
        </w:rPr>
        <w:t>КВН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D3838" w:rsidRPr="00823307">
        <w:rPr>
          <w:rFonts w:ascii="Times New Roman" w:hAnsi="Times New Roman" w:cs="Times New Roman"/>
          <w:b/>
          <w:sz w:val="28"/>
          <w:szCs w:val="28"/>
          <w:lang w:val="en-US"/>
        </w:rPr>
        <w:t>ELC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> - our English Learning Club is for those who w</w:t>
      </w:r>
      <w:r w:rsidR="0064228A">
        <w:rPr>
          <w:rFonts w:ascii="Times New Roman" w:hAnsi="Times New Roman" w:cs="Times New Roman"/>
          <w:sz w:val="28"/>
          <w:szCs w:val="28"/>
          <w:lang w:val="en-US"/>
        </w:rPr>
        <w:t>ould like to become more fluent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>, expand their vocabulary, and make new friends. It will help you to get through the language barrier and enjoy the learning.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. 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>Футбольный клуб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Football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Cup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838" w:rsidRPr="00823307">
        <w:rPr>
          <w:rFonts w:ascii="Times New Roman" w:hAnsi="Times New Roman" w:cs="Times New Roman"/>
          <w:sz w:val="28"/>
          <w:szCs w:val="28"/>
        </w:rPr>
        <w:t>Aupet</w:t>
      </w:r>
      <w:proofErr w:type="spellEnd"/>
      <w:r w:rsidR="00FD3838" w:rsidRPr="00823307">
        <w:rPr>
          <w:rFonts w:ascii="Times New Roman" w:hAnsi="Times New Roman" w:cs="Times New Roman"/>
          <w:sz w:val="28"/>
          <w:szCs w:val="28"/>
        </w:rPr>
        <w:t>) – любишь играть футбол, тогда тебе к нам.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. 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>StudiA-315</w:t>
      </w:r>
      <w:r w:rsidR="00FD3838" w:rsidRPr="00823307">
        <w:rPr>
          <w:rFonts w:ascii="Times New Roman" w:hAnsi="Times New Roman" w:cs="Times New Roman"/>
          <w:sz w:val="28"/>
          <w:szCs w:val="28"/>
        </w:rPr>
        <w:t> - это студенческая видеостудия. Самые интересные моменты из жизни университета ребята фиксируют в своих в ярких, веселых, поучительных, а нередко очень трогательных видеороликах.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3838" w:rsidRPr="00823307">
        <w:rPr>
          <w:rFonts w:ascii="Times New Roman" w:hAnsi="Times New Roman" w:cs="Times New Roman"/>
          <w:b/>
          <w:sz w:val="28"/>
          <w:szCs w:val="28"/>
          <w:lang w:val="en-US"/>
        </w:rPr>
        <w:t>CCC</w:t>
      </w:r>
      <w:r w:rsidR="0064228A">
        <w:rPr>
          <w:rFonts w:ascii="Times New Roman" w:hAnsi="Times New Roman" w:cs="Times New Roman"/>
          <w:sz w:val="28"/>
          <w:szCs w:val="28"/>
        </w:rPr>
        <w:t xml:space="preserve"> (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>charity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="00FD3838" w:rsidRPr="00823307">
        <w:rPr>
          <w:rFonts w:ascii="Times New Roman" w:hAnsi="Times New Roman" w:cs="Times New Roman"/>
          <w:sz w:val="28"/>
          <w:szCs w:val="28"/>
        </w:rPr>
        <w:t>)</w:t>
      </w:r>
      <w:r w:rsidR="00FD3838" w:rsidRPr="0082330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D3838" w:rsidRPr="00823307">
        <w:rPr>
          <w:rFonts w:ascii="Times New Roman" w:hAnsi="Times New Roman" w:cs="Times New Roman"/>
          <w:sz w:val="28"/>
          <w:szCs w:val="28"/>
        </w:rPr>
        <w:t>- клуб неравнодушных людей, готовых помогать нуждающимся, творить добро!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. </w:t>
      </w:r>
      <w:r w:rsidR="00C005C2" w:rsidRPr="00823307">
        <w:rPr>
          <w:rFonts w:ascii="Times New Roman" w:hAnsi="Times New Roman" w:cs="Times New Roman"/>
          <w:b/>
          <w:sz w:val="28"/>
          <w:szCs w:val="28"/>
        </w:rPr>
        <w:t>Брей-ринг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>русская лига</w:t>
      </w:r>
      <w:r w:rsidR="00FD3838" w:rsidRPr="00823307">
        <w:rPr>
          <w:rFonts w:ascii="Times New Roman" w:hAnsi="Times New Roman" w:cs="Times New Roman"/>
          <w:sz w:val="28"/>
          <w:szCs w:val="28"/>
        </w:rPr>
        <w:t> - именно здесь ты можешь продемонстрировать свой интеллект и аналитические способности в режиме соревнования.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D3838" w:rsidRPr="00823307">
        <w:rPr>
          <w:rFonts w:ascii="Times New Roman" w:hAnsi="Times New Roman" w:cs="Times New Roman"/>
          <w:b/>
          <w:sz w:val="28"/>
          <w:szCs w:val="28"/>
        </w:rPr>
        <w:t>Дебатный</w:t>
      </w:r>
      <w:proofErr w:type="spellEnd"/>
      <w:r w:rsidR="00FD3838" w:rsidRPr="00823307">
        <w:rPr>
          <w:rFonts w:ascii="Times New Roman" w:hAnsi="Times New Roman" w:cs="Times New Roman"/>
          <w:b/>
          <w:sz w:val="28"/>
          <w:szCs w:val="28"/>
        </w:rPr>
        <w:t xml:space="preserve"> клуб, русская лига</w:t>
      </w:r>
      <w:r w:rsidR="00FD3838" w:rsidRPr="00823307">
        <w:rPr>
          <w:rFonts w:ascii="Times New Roman" w:hAnsi="Times New Roman" w:cs="Times New Roman"/>
          <w:sz w:val="28"/>
          <w:szCs w:val="28"/>
        </w:rPr>
        <w:t> - жаждешь научиться отстаивать свое мнение, развивать ораторские навыки, преодолевать страх перед большой аудиторией?! Срочно в дебаты!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. 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>Вокальный клуб</w:t>
      </w:r>
      <w:r w:rsidR="00FD3838" w:rsidRPr="00823307">
        <w:rPr>
          <w:rFonts w:ascii="Times New Roman" w:hAnsi="Times New Roman" w:cs="Times New Roman"/>
          <w:sz w:val="28"/>
          <w:szCs w:val="28"/>
        </w:rPr>
        <w:t> </w:t>
      </w:r>
      <w:r w:rsidR="00996F4C" w:rsidRPr="00823307">
        <w:rPr>
          <w:rFonts w:ascii="Times New Roman" w:hAnsi="Times New Roman" w:cs="Times New Roman"/>
          <w:b/>
          <w:sz w:val="28"/>
          <w:szCs w:val="28"/>
        </w:rPr>
        <w:t>«</w:t>
      </w:r>
      <w:r w:rsidR="00996F4C" w:rsidRPr="00823307">
        <w:rPr>
          <w:rFonts w:ascii="Times New Roman" w:hAnsi="Times New Roman" w:cs="Times New Roman"/>
          <w:b/>
          <w:sz w:val="28"/>
          <w:szCs w:val="28"/>
          <w:lang w:val="en-US"/>
        </w:rPr>
        <w:t>UNIX</w:t>
      </w:r>
      <w:r w:rsidR="00996F4C" w:rsidRPr="00823307">
        <w:rPr>
          <w:rFonts w:ascii="Times New Roman" w:hAnsi="Times New Roman" w:cs="Times New Roman"/>
          <w:b/>
          <w:sz w:val="28"/>
          <w:szCs w:val="28"/>
        </w:rPr>
        <w:t>»</w:t>
      </w:r>
      <w:r w:rsidR="00996F4C"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="00FD3838" w:rsidRPr="00823307">
        <w:rPr>
          <w:rFonts w:ascii="Times New Roman" w:hAnsi="Times New Roman" w:cs="Times New Roman"/>
          <w:sz w:val="28"/>
          <w:szCs w:val="28"/>
        </w:rPr>
        <w:t>- твоя мечта стать звездой сцены может осуществиться именно здесь!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. 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>Танцевальный клуб:</w:t>
      </w:r>
      <w:r w:rsidR="00FD3838" w:rsidRPr="00823307">
        <w:rPr>
          <w:rFonts w:ascii="Times New Roman" w:hAnsi="Times New Roman" w:cs="Times New Roman"/>
          <w:sz w:val="28"/>
          <w:szCs w:val="28"/>
        </w:rPr>
        <w:t> яркие, зажигательные - все это о членах танцевального клуба! Они постоянно пробуют себя в новых направлениях и показывают необыкновенные номера.</w:t>
      </w:r>
    </w:p>
    <w:p w:rsidR="00FD3838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. </w:t>
      </w:r>
      <w:r w:rsidR="00FD3838" w:rsidRPr="00823307">
        <w:rPr>
          <w:rFonts w:ascii="Times New Roman" w:hAnsi="Times New Roman" w:cs="Times New Roman"/>
          <w:b/>
          <w:sz w:val="28"/>
          <w:szCs w:val="28"/>
        </w:rPr>
        <w:t>Гитарный клуб</w:t>
      </w:r>
      <w:r w:rsidR="00FD3838" w:rsidRPr="00823307">
        <w:rPr>
          <w:rFonts w:ascii="Times New Roman" w:hAnsi="Times New Roman" w:cs="Times New Roman"/>
          <w:sz w:val="28"/>
          <w:szCs w:val="28"/>
        </w:rPr>
        <w:t> - играешь на гитаре или давно мечтаешь освоить этот инструмент? Тебе сюда - в гитарный клуб.</w:t>
      </w:r>
    </w:p>
    <w:p w:rsidR="00917971" w:rsidRPr="00823307" w:rsidRDefault="00213C42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FD3838" w:rsidRPr="00823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93A82" w:rsidRPr="00823307">
        <w:rPr>
          <w:rFonts w:ascii="Times New Roman" w:hAnsi="Times New Roman" w:cs="Times New Roman"/>
          <w:b/>
          <w:sz w:val="28"/>
          <w:szCs w:val="28"/>
        </w:rPr>
        <w:t>Дебатный</w:t>
      </w:r>
      <w:proofErr w:type="spellEnd"/>
      <w:r w:rsidR="00993A82" w:rsidRPr="00823307">
        <w:rPr>
          <w:rFonts w:ascii="Times New Roman" w:hAnsi="Times New Roman" w:cs="Times New Roman"/>
          <w:b/>
          <w:sz w:val="28"/>
          <w:szCs w:val="28"/>
        </w:rPr>
        <w:t xml:space="preserve"> клуб ENERGO </w:t>
      </w:r>
      <w:r w:rsidR="00FD3838" w:rsidRPr="00823307">
        <w:rPr>
          <w:rFonts w:ascii="Times New Roman" w:hAnsi="Times New Roman" w:cs="Times New Roman"/>
          <w:sz w:val="28"/>
          <w:szCs w:val="28"/>
        </w:rPr>
        <w:t>- это место, где Вы познакомитесь с интересными людьми, научитесь свободно выступать перед аудиторией, расширите кругозор, станете понимать происходящие в мире события, будете побеждать, и просто хорошо проводить время!</w:t>
      </w: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СТУДЕНЧЕСКИЕ КЛУБЫ</w:t>
      </w:r>
    </w:p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1" w:type="dxa"/>
        <w:tblLook w:val="04A0" w:firstRow="1" w:lastRow="0" w:firstColumn="1" w:lastColumn="0" w:noHBand="0" w:noVBand="1"/>
      </w:tblPr>
      <w:tblGrid>
        <w:gridCol w:w="960"/>
        <w:gridCol w:w="3920"/>
        <w:gridCol w:w="5321"/>
      </w:tblGrid>
      <w:tr w:rsidR="00F6214E" w:rsidRPr="00823307" w:rsidTr="0082330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студенческого клуба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Краткая информация</w:t>
            </w:r>
          </w:p>
        </w:tc>
      </w:tr>
      <w:tr w:rsidR="00213C42" w:rsidRPr="00823307" w:rsidTr="0082330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13C42" w:rsidRPr="00213C42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3C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3C42" w:rsidRPr="00213C42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AUES_A.T.A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3C42" w:rsidRPr="00213C42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организация</w:t>
            </w:r>
          </w:p>
        </w:tc>
      </w:tr>
      <w:tr w:rsidR="00F6214E" w:rsidRPr="00823307" w:rsidTr="00823307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AUES WHYMPER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клуб, занимающийся организацией походов в горы и поездок на природу</w:t>
            </w:r>
          </w:p>
        </w:tc>
      </w:tr>
      <w:tr w:rsidR="00F6214E" w:rsidRPr="00823307" w:rsidTr="00823307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AUES BEARS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клуб, занимающийся организацией кинопоказов, мафии и развлекательных вечеров</w:t>
            </w:r>
          </w:p>
        </w:tc>
      </w:tr>
      <w:tr w:rsidR="00F6214E" w:rsidRPr="00823307" w:rsidTr="0082330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SciEngine</w:t>
            </w:r>
            <w:proofErr w:type="spellEnd"/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научный клуб, который создает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стартап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-проекты</w:t>
            </w:r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Children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Charity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Club</w:t>
            </w:r>
            <w:proofErr w:type="spellEnd"/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благотворительный клуб</w:t>
            </w:r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AUES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Dance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Club</w:t>
            </w:r>
            <w:proofErr w:type="spellEnd"/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танцевальный клуб</w:t>
            </w:r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AUES GEEKS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клуб любителей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кибер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-спорта</w:t>
            </w:r>
          </w:p>
        </w:tc>
      </w:tr>
      <w:tr w:rsidR="00F6214E" w:rsidRPr="00823307" w:rsidTr="00823307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M.A.R.S AUES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различных мероприятий, начиная от спортивных соревнований,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чирлидинга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киберспорта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межуниверситетского вечернего бала</w:t>
            </w:r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StudiA315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медиа-клуб университета</w:t>
            </w:r>
          </w:p>
        </w:tc>
      </w:tr>
      <w:tr w:rsidR="00F6214E" w:rsidRPr="00823307" w:rsidTr="00823307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Enactus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AUES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Enactus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это крупнейшая, мировая, студенческая бизнес тусовка, которая занимается реализацией бизнес проектов</w:t>
            </w:r>
          </w:p>
        </w:tc>
      </w:tr>
      <w:tr w:rsidR="00F6214E" w:rsidRPr="00823307" w:rsidTr="0082330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Организационный сектор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клуб, занимающийся организацией всех мероприятий в университете</w:t>
            </w:r>
          </w:p>
        </w:tc>
      </w:tr>
      <w:tr w:rsidR="00F6214E" w:rsidRPr="00823307" w:rsidTr="0082330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Лига волонтеров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оказывают безвозмездную помощь людям и делают мир чуточку добрее</w:t>
            </w:r>
          </w:p>
        </w:tc>
      </w:tr>
      <w:tr w:rsidR="00F6214E" w:rsidRPr="00823307" w:rsidTr="00823307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КВН русская лига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 Весёлых и Находчивых- это площадка для раскрытия творческого потенциала у студентов</w:t>
            </w:r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Жайдарман</w:t>
            </w:r>
            <w:proofErr w:type="spellEnd"/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Казахская лига КВН</w:t>
            </w:r>
          </w:p>
        </w:tc>
      </w:tr>
      <w:tr w:rsidR="00F6214E" w:rsidRPr="00823307" w:rsidTr="00823307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Ұлағат</w:t>
            </w:r>
            <w:proofErr w:type="spellEnd"/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қазақ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дәстүрін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тілін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мәдениетін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ірі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тұлғалары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мен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ұлттық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құндылықтарын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естен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шығармау</w:t>
            </w:r>
            <w:proofErr w:type="spellEnd"/>
          </w:p>
        </w:tc>
      </w:tr>
      <w:tr w:rsidR="00F6214E" w:rsidRPr="00823307" w:rsidTr="00823307">
        <w:trPr>
          <w:trHeight w:val="21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Ғибрат</w:t>
            </w:r>
            <w:proofErr w:type="spellEnd"/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Современное продвижение казахских традиций,</w:t>
            </w:r>
            <w:r w:rsidR="00642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включая национальный танец для</w:t>
            </w: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кружок национальных инструментов, организованные мероприятия "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айтыс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","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тұлғамен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кездесу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", "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Кітапқұмарлар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алаңы</w:t>
            </w:r>
            <w:proofErr w:type="spellEnd"/>
            <w:proofErr w:type="gram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 ,</w:t>
            </w:r>
            <w:proofErr w:type="gram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қазақи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квест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 и др..</w:t>
            </w:r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Қанағат</w:t>
            </w:r>
            <w:proofErr w:type="spellEnd"/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өнерлілерді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өрлетумен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айналысады</w:t>
            </w:r>
            <w:proofErr w:type="spellEnd"/>
          </w:p>
        </w:tc>
      </w:tr>
      <w:tr w:rsidR="00F6214E" w:rsidRPr="00823307" w:rsidTr="00823307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UNIX AUES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сокращении «уникальные». Клуб занимается развитием музыкального, инструментального и вокального потенциала студентов</w:t>
            </w:r>
          </w:p>
        </w:tc>
      </w:tr>
      <w:tr w:rsidR="00F6214E" w:rsidRPr="00823307" w:rsidTr="00823307">
        <w:trPr>
          <w:trHeight w:val="15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Energo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DC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АУЭС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қабырғасындағы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дебат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саласын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дамытушы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клуб.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Апта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сайын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республикалық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қалалық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турнирлерде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университет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намыс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үшін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бақ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сынасып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студенттерді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үздіксіз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дамыту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жолындағы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клуб</w:t>
            </w:r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Ансамбль Хан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танири</w:t>
            </w:r>
            <w:proofErr w:type="spellEnd"/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Кос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алка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би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тобы</w:t>
            </w:r>
            <w:proofErr w:type="spellEnd"/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Ұлағат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ұжімінің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ішінде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би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тобы</w:t>
            </w:r>
            <w:proofErr w:type="spellEnd"/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Дебатный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клуб русской лиги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214E" w:rsidRPr="00823307" w:rsidTr="0082330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213C42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Брейн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-ринг казахская лига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214E" w:rsidRPr="00823307" w:rsidRDefault="00F6214E" w:rsidP="00F62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Energo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DC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ұжімінің</w:t>
            </w:r>
            <w:proofErr w:type="spellEnd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2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ішінде</w:t>
            </w:r>
            <w:proofErr w:type="spellEnd"/>
          </w:p>
        </w:tc>
      </w:tr>
    </w:tbl>
    <w:p w:rsidR="00F6214E" w:rsidRPr="00823307" w:rsidRDefault="00F6214E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F6214E" w:rsidRPr="00823307" w:rsidSect="00043AB0">
          <w:footerReference w:type="default" r:id="rId38"/>
          <w:footerReference w:type="first" r:id="rId39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</w:p>
    <w:p w:rsidR="00846625" w:rsidRPr="00823307" w:rsidRDefault="00B07292" w:rsidP="00B07292">
      <w:pPr>
        <w:pStyle w:val="a7"/>
        <w:numPr>
          <w:ilvl w:val="0"/>
          <w:numId w:val="2"/>
        </w:num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56" w:name="_Toc56613780"/>
      <w:bookmarkStart w:id="57" w:name="_Toc56613872"/>
      <w:bookmarkStart w:id="58" w:name="_Toc82187349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ВОЕННАЯ КАФЕДРА</w:t>
      </w:r>
      <w:bookmarkEnd w:id="56"/>
      <w:bookmarkEnd w:id="57"/>
      <w:bookmarkEnd w:id="58"/>
    </w:p>
    <w:p w:rsidR="00846625" w:rsidRPr="00823307" w:rsidRDefault="00846625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0B9" w:rsidRPr="00823307" w:rsidRDefault="003040B9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Военная подготовка по программе</w:t>
      </w:r>
      <w:r w:rsidRPr="00823307">
        <w:rPr>
          <w:rFonts w:ascii="Times New Roman" w:hAnsi="Times New Roman" w:cs="Times New Roman"/>
          <w:sz w:val="28"/>
          <w:szCs w:val="28"/>
        </w:rPr>
        <w:t xml:space="preserve"> </w:t>
      </w:r>
      <w:r w:rsidR="00BA676F" w:rsidRPr="00823307">
        <w:rPr>
          <w:rFonts w:ascii="Times New Roman" w:hAnsi="Times New Roman" w:cs="Times New Roman"/>
          <w:sz w:val="28"/>
          <w:szCs w:val="28"/>
        </w:rPr>
        <w:t xml:space="preserve">офицеров запаса включает в себя </w:t>
      </w:r>
      <w:r w:rsidRPr="00823307">
        <w:rPr>
          <w:rFonts w:ascii="Times New Roman" w:hAnsi="Times New Roman" w:cs="Times New Roman"/>
          <w:sz w:val="28"/>
          <w:szCs w:val="28"/>
        </w:rPr>
        <w:t>военную подготовку граждан по программе оф</w:t>
      </w:r>
      <w:r w:rsidR="00BA676F" w:rsidRPr="00823307">
        <w:rPr>
          <w:rFonts w:ascii="Times New Roman" w:hAnsi="Times New Roman" w:cs="Times New Roman"/>
          <w:sz w:val="28"/>
          <w:szCs w:val="28"/>
        </w:rPr>
        <w:t xml:space="preserve">ицеров запаса, в целях обучения </w:t>
      </w:r>
      <w:r w:rsidRPr="00823307">
        <w:rPr>
          <w:rFonts w:ascii="Times New Roman" w:hAnsi="Times New Roman" w:cs="Times New Roman"/>
          <w:sz w:val="28"/>
          <w:szCs w:val="28"/>
        </w:rPr>
        <w:t>студентов высших учебных заведений (дал</w:t>
      </w:r>
      <w:r w:rsidR="00BA676F" w:rsidRPr="00823307">
        <w:rPr>
          <w:rFonts w:ascii="Times New Roman" w:hAnsi="Times New Roman" w:cs="Times New Roman"/>
          <w:sz w:val="28"/>
          <w:szCs w:val="28"/>
        </w:rPr>
        <w:t xml:space="preserve">ее – ВУЗ) на военных кафедрах с </w:t>
      </w:r>
      <w:r w:rsidRPr="00823307">
        <w:rPr>
          <w:rFonts w:ascii="Times New Roman" w:hAnsi="Times New Roman" w:cs="Times New Roman"/>
          <w:sz w:val="28"/>
          <w:szCs w:val="28"/>
        </w:rPr>
        <w:t xml:space="preserve">целью подготовки мобилизационного </w:t>
      </w:r>
      <w:r w:rsidR="00BA676F" w:rsidRPr="00823307">
        <w:rPr>
          <w:rFonts w:ascii="Times New Roman" w:hAnsi="Times New Roman" w:cs="Times New Roman"/>
          <w:sz w:val="28"/>
          <w:szCs w:val="28"/>
        </w:rPr>
        <w:t xml:space="preserve">резерва Республики Казахстан и </w:t>
      </w:r>
      <w:r w:rsidRPr="00823307">
        <w:rPr>
          <w:rFonts w:ascii="Times New Roman" w:hAnsi="Times New Roman" w:cs="Times New Roman"/>
          <w:sz w:val="28"/>
          <w:szCs w:val="28"/>
        </w:rPr>
        <w:t>комплектования Вооруженных Сил Респу</w:t>
      </w:r>
      <w:r w:rsidR="00BA676F" w:rsidRPr="00823307">
        <w:rPr>
          <w:rFonts w:ascii="Times New Roman" w:hAnsi="Times New Roman" w:cs="Times New Roman"/>
          <w:sz w:val="28"/>
          <w:szCs w:val="28"/>
        </w:rPr>
        <w:t xml:space="preserve">блики Казахстан, других войск и </w:t>
      </w:r>
      <w:r w:rsidRPr="00823307">
        <w:rPr>
          <w:rFonts w:ascii="Times New Roman" w:hAnsi="Times New Roman" w:cs="Times New Roman"/>
          <w:sz w:val="28"/>
          <w:szCs w:val="28"/>
        </w:rPr>
        <w:t>воинских формирований в мирное время.</w:t>
      </w:r>
    </w:p>
    <w:p w:rsidR="002310B1" w:rsidRPr="00823307" w:rsidRDefault="002310B1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040B9" w:rsidRPr="00823307" w:rsidRDefault="003040B9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Отбор для обучения на военной кафедре</w:t>
      </w:r>
      <w:r w:rsidRPr="00823307">
        <w:rPr>
          <w:rFonts w:ascii="Times New Roman" w:hAnsi="Times New Roman" w:cs="Times New Roman"/>
          <w:sz w:val="28"/>
          <w:szCs w:val="28"/>
        </w:rPr>
        <w:t xml:space="preserve"> проводится на основе конкурса в</w:t>
      </w:r>
      <w:r w:rsidR="00BA676F" w:rsidRPr="008233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соответствии с планом набора, направляемого МО</w:t>
      </w:r>
      <w:r w:rsidR="00716957" w:rsidRPr="00823307">
        <w:rPr>
          <w:rFonts w:ascii="Times New Roman" w:hAnsi="Times New Roman" w:cs="Times New Roman"/>
          <w:sz w:val="28"/>
          <w:szCs w:val="28"/>
        </w:rPr>
        <w:t>Н</w:t>
      </w:r>
      <w:r w:rsidRPr="00823307">
        <w:rPr>
          <w:rFonts w:ascii="Times New Roman" w:hAnsi="Times New Roman" w:cs="Times New Roman"/>
          <w:sz w:val="28"/>
          <w:szCs w:val="28"/>
        </w:rPr>
        <w:t xml:space="preserve"> РК на военную кафедру</w:t>
      </w:r>
      <w:r w:rsidR="00BA676F" w:rsidRPr="008233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3307">
        <w:rPr>
          <w:rFonts w:ascii="Times New Roman" w:hAnsi="Times New Roman" w:cs="Times New Roman"/>
          <w:sz w:val="28"/>
          <w:szCs w:val="28"/>
        </w:rPr>
        <w:t>ежегодно до 1 марта года приема.</w:t>
      </w:r>
    </w:p>
    <w:p w:rsidR="003040B9" w:rsidRPr="00823307" w:rsidRDefault="003040B9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 участию в конкурсе допускаются студе</w:t>
      </w:r>
      <w:r w:rsidR="00BA676F" w:rsidRPr="00823307">
        <w:rPr>
          <w:rFonts w:ascii="Times New Roman" w:hAnsi="Times New Roman" w:cs="Times New Roman"/>
          <w:sz w:val="28"/>
          <w:szCs w:val="28"/>
        </w:rPr>
        <w:t xml:space="preserve">нты, обучающиеся по очной форме обучения – граждане </w:t>
      </w:r>
      <w:r w:rsidRPr="00823307">
        <w:rPr>
          <w:rFonts w:ascii="Times New Roman" w:hAnsi="Times New Roman" w:cs="Times New Roman"/>
          <w:sz w:val="28"/>
          <w:szCs w:val="28"/>
        </w:rPr>
        <w:t>Республики Казахстан в в</w:t>
      </w:r>
      <w:r w:rsidR="00BA676F" w:rsidRPr="00823307">
        <w:rPr>
          <w:rFonts w:ascii="Times New Roman" w:hAnsi="Times New Roman" w:cs="Times New Roman"/>
          <w:sz w:val="28"/>
          <w:szCs w:val="28"/>
        </w:rPr>
        <w:t xml:space="preserve">озрасте не старше 25 лет на год </w:t>
      </w:r>
      <w:r w:rsidRPr="00823307">
        <w:rPr>
          <w:rFonts w:ascii="Times New Roman" w:hAnsi="Times New Roman" w:cs="Times New Roman"/>
          <w:sz w:val="28"/>
          <w:szCs w:val="28"/>
        </w:rPr>
        <w:t>проведения конкурса, не имеющие судимости.</w:t>
      </w:r>
    </w:p>
    <w:p w:rsidR="003040B9" w:rsidRPr="00823307" w:rsidRDefault="003040B9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Прием документов военной кафедрой зака</w:t>
      </w:r>
      <w:r w:rsidR="00BA676F" w:rsidRPr="00823307">
        <w:rPr>
          <w:rFonts w:ascii="Times New Roman" w:hAnsi="Times New Roman" w:cs="Times New Roman"/>
          <w:sz w:val="28"/>
          <w:szCs w:val="28"/>
        </w:rPr>
        <w:t xml:space="preserve">нчивается 20 мая года приема, а </w:t>
      </w:r>
      <w:r w:rsidRPr="00823307">
        <w:rPr>
          <w:rFonts w:ascii="Times New Roman" w:hAnsi="Times New Roman" w:cs="Times New Roman"/>
          <w:sz w:val="28"/>
          <w:szCs w:val="28"/>
        </w:rPr>
        <w:t>результатов медицинского освидет</w:t>
      </w:r>
      <w:r w:rsidR="00BA676F" w:rsidRPr="00823307">
        <w:rPr>
          <w:rFonts w:ascii="Times New Roman" w:hAnsi="Times New Roman" w:cs="Times New Roman"/>
          <w:sz w:val="28"/>
          <w:szCs w:val="28"/>
        </w:rPr>
        <w:t xml:space="preserve">ельствования 31 мая года приема </w:t>
      </w:r>
      <w:r w:rsidRPr="00823307">
        <w:rPr>
          <w:rFonts w:ascii="Times New Roman" w:hAnsi="Times New Roman" w:cs="Times New Roman"/>
          <w:sz w:val="28"/>
          <w:szCs w:val="28"/>
        </w:rPr>
        <w:t>включительно в год проведения конкурса.</w:t>
      </w:r>
    </w:p>
    <w:p w:rsidR="00846625" w:rsidRPr="00823307" w:rsidRDefault="00846625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0B9" w:rsidRPr="00823307" w:rsidRDefault="003040B9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Конкурс для отбора студентов для обучения на военной кафедре</w:t>
      </w:r>
    </w:p>
    <w:p w:rsidR="003040B9" w:rsidRPr="00823307" w:rsidRDefault="003040B9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осуществляется в три этапа:</w:t>
      </w:r>
    </w:p>
    <w:p w:rsidR="00BA26C8" w:rsidRPr="00823307" w:rsidRDefault="00BA26C8" w:rsidP="00F6214E">
      <w:pPr>
        <w:pStyle w:val="6"/>
        <w:spacing w:before="0" w:line="300" w:lineRule="atLeast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В Институте военного дела (военной кафедре) НАО «</w:t>
      </w:r>
      <w:proofErr w:type="spellStart"/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КазНИТУ</w:t>
      </w:r>
      <w:proofErr w:type="spellEnd"/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имени </w:t>
      </w:r>
      <w:proofErr w:type="spellStart"/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К.И.Сатпаева</w:t>
      </w:r>
      <w:proofErr w:type="spellEnd"/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» ведется приём заявлений для участия в конкурсном отборе для обучения по программе офицеров запаса на возмездной основе (платное обучение). Заявления принимаются у студентов (юношей и девушек) 1 и 2 курса обучающихся по очной форме обучения – граждане Республики Казахстан в возрасте не старше 25 лет. Срок приёма заявлений – с 1 марта по 20 мая 2018 года.</w:t>
      </w:r>
    </w:p>
    <w:p w:rsidR="00BA26C8" w:rsidRPr="00823307" w:rsidRDefault="00635798" w:rsidP="00F6214E">
      <w:pPr>
        <w:pStyle w:val="6"/>
        <w:spacing w:before="0" w:after="120" w:line="300" w:lineRule="atLeast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срок</w:t>
      </w:r>
      <w:r w:rsidR="00BA26C8"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приема заявлений на военную кафедру: февраль – май.</w:t>
      </w:r>
    </w:p>
    <w:p w:rsidR="00BA26C8" w:rsidRPr="00823307" w:rsidRDefault="00635798" w:rsidP="00F6214E">
      <w:pPr>
        <w:pStyle w:val="6"/>
        <w:spacing w:before="0" w:after="120" w:line="300" w:lineRule="atLeast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список</w:t>
      </w:r>
      <w:r w:rsidR="00BA26C8"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необходимых документов:</w:t>
      </w:r>
    </w:p>
    <w:p w:rsidR="00BA26C8" w:rsidRPr="00823307" w:rsidRDefault="00BA26C8" w:rsidP="00F6214E">
      <w:pPr>
        <w:pStyle w:val="6"/>
        <w:spacing w:before="0" w:after="120" w:line="24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– приписное свидетельство (оригинал и копия);</w:t>
      </w:r>
    </w:p>
    <w:p w:rsidR="00BA26C8" w:rsidRPr="00823307" w:rsidRDefault="00BA26C8" w:rsidP="00F6214E">
      <w:pPr>
        <w:pStyle w:val="6"/>
        <w:spacing w:before="0" w:after="120" w:line="24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– удостоверение личности (оригинал и копия);</w:t>
      </w:r>
    </w:p>
    <w:p w:rsidR="00BA26C8" w:rsidRPr="00823307" w:rsidRDefault="00BA26C8" w:rsidP="00F6214E">
      <w:pPr>
        <w:pStyle w:val="6"/>
        <w:spacing w:before="0" w:after="120" w:line="24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– студенческий билет;</w:t>
      </w:r>
    </w:p>
    <w:p w:rsidR="00BA26C8" w:rsidRPr="00823307" w:rsidRDefault="00BA26C8" w:rsidP="00F6214E">
      <w:pPr>
        <w:pStyle w:val="6"/>
        <w:spacing w:before="0" w:after="120" w:line="24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– адресная справка</w:t>
      </w:r>
    </w:p>
    <w:p w:rsidR="00BA26C8" w:rsidRPr="00823307" w:rsidRDefault="00BA26C8" w:rsidP="00F6214E">
      <w:pPr>
        <w:pStyle w:val="6"/>
        <w:spacing w:before="0" w:after="120" w:line="24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– справка о несудимости</w:t>
      </w:r>
    </w:p>
    <w:p w:rsidR="00BA26C8" w:rsidRPr="00823307" w:rsidRDefault="00BA26C8" w:rsidP="00F6214E">
      <w:pPr>
        <w:pStyle w:val="6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823307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– фотография 3х4 – 1 шт.</w:t>
      </w:r>
    </w:p>
    <w:p w:rsidR="00BA26C8" w:rsidRPr="00823307" w:rsidRDefault="00BA26C8" w:rsidP="00F6214E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6C8" w:rsidRPr="00823307" w:rsidRDefault="00BA26C8" w:rsidP="00F621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для отбора студентов для обучения на военной кафедре осуществляется в три этапа:</w:t>
      </w:r>
    </w:p>
    <w:p w:rsidR="00BA26C8" w:rsidRPr="00823307" w:rsidRDefault="00F2237F" w:rsidP="00BF0C6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A26C8"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>рохождение м</w:t>
      </w:r>
      <w:r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едицинского освидетельствования </w:t>
      </w:r>
      <w:r w:rsidR="00BA26C8"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Правилами проведе</w:t>
      </w:r>
      <w:r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военно-врачебной экспертизы </w:t>
      </w:r>
      <w:r w:rsidR="00BA26C8"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>и Положен</w:t>
      </w:r>
      <w:r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об органах военно-врачебной </w:t>
      </w:r>
      <w:r w:rsidR="00BA26C8"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экспертизы в Вооруженных Силах Республики Казахстан, утвержденными приказом Министра обороны Республики Казахстан от 2 июля 2015 года № 373 (зарегистрирован в Реестре </w:t>
      </w:r>
      <w:r w:rsidR="00BA26C8"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государственного нормативно правовых актов за № 11846) (далее – Правила проведения военно-врачебной экспертизы);</w:t>
      </w:r>
    </w:p>
    <w:p w:rsidR="00BA26C8" w:rsidRPr="00823307" w:rsidRDefault="00F2237F" w:rsidP="00BF0C6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A26C8"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роведение профессионально-психологического тестирования;</w:t>
      </w:r>
    </w:p>
    <w:p w:rsidR="00BA26C8" w:rsidRPr="00823307" w:rsidRDefault="00F2237F" w:rsidP="00BF0C6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A26C8" w:rsidRPr="00823307">
        <w:rPr>
          <w:rFonts w:ascii="Times New Roman" w:eastAsia="Times New Roman" w:hAnsi="Times New Roman" w:cs="Times New Roman"/>
          <w:color w:val="000000"/>
          <w:sz w:val="28"/>
          <w:szCs w:val="28"/>
        </w:rPr>
        <w:t>роверка физической подготовленности.</w:t>
      </w:r>
    </w:p>
    <w:p w:rsidR="00BA26C8" w:rsidRPr="00823307" w:rsidRDefault="00BA26C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Прохождение каждого этапа конкурса допускается только один раз. Поступающий, не прошедший предыдущий этап, к следующему этапу не допускается.</w:t>
      </w:r>
    </w:p>
    <w:p w:rsidR="00917971" w:rsidRPr="00823307" w:rsidRDefault="00FD383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917971" w:rsidRPr="00823307" w:rsidSect="00043AB0">
          <w:footerReference w:type="even" r:id="rId40"/>
          <w:footerReference w:type="default" r:id="rId41"/>
          <w:footerReference w:type="first" r:id="rId42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 w:rsidRPr="00823307">
        <w:rPr>
          <w:rFonts w:ascii="Times New Roman" w:hAnsi="Times New Roman" w:cs="Times New Roman"/>
          <w:sz w:val="28"/>
          <w:szCs w:val="28"/>
        </w:rPr>
        <w:t>Срок приема заявлений на</w:t>
      </w:r>
      <w:r w:rsidR="00996F4C" w:rsidRPr="00823307">
        <w:rPr>
          <w:rFonts w:ascii="Times New Roman" w:hAnsi="Times New Roman" w:cs="Times New Roman"/>
          <w:sz w:val="28"/>
          <w:szCs w:val="28"/>
        </w:rPr>
        <w:t xml:space="preserve"> военную кафедру: февраль – май</w:t>
      </w:r>
    </w:p>
    <w:p w:rsidR="00080133" w:rsidRPr="00823307" w:rsidRDefault="00C73C3C" w:rsidP="00B07292">
      <w:pPr>
        <w:pStyle w:val="a7"/>
        <w:numPr>
          <w:ilvl w:val="0"/>
          <w:numId w:val="2"/>
        </w:num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59" w:name="_Toc56613781"/>
      <w:bookmarkStart w:id="60" w:name="_Toc56613873"/>
      <w:bookmarkStart w:id="61" w:name="_Toc82187350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МЕЖДУНАРОДНОЕ СОТРУДНИЧЕСТВО</w:t>
      </w:r>
      <w:bookmarkEnd w:id="59"/>
      <w:bookmarkEnd w:id="60"/>
      <w:bookmarkEnd w:id="61"/>
    </w:p>
    <w:p w:rsidR="003A781F" w:rsidRPr="00823307" w:rsidRDefault="003A781F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74BE" w:rsidRPr="00823307" w:rsidRDefault="00C411C8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Академическая мобильность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bCs/>
          <w:color w:val="333333"/>
          <w:sz w:val="28"/>
          <w:szCs w:val="28"/>
        </w:rPr>
        <w:t>Академическая мобильность</w:t>
      </w:r>
      <w:r w:rsidRPr="00823307">
        <w:rPr>
          <w:rFonts w:ascii="Times New Roman" w:hAnsi="Times New Roman" w:cs="Times New Roman"/>
          <w:color w:val="333333"/>
          <w:sz w:val="28"/>
          <w:szCs w:val="28"/>
        </w:rPr>
        <w:t xml:space="preserve"> - это перемещение обучающихся или преподавателей - исследователей на определенный академический период (включая прохождение учебной или производственной практики), как правило, семестр или учебный год, в другое высшее учебное заведение (внутри страны или за рубежом) для обучения или проведения исследований, с обязательным </w:t>
      </w:r>
      <w:proofErr w:type="spellStart"/>
      <w:r w:rsidRPr="00823307">
        <w:rPr>
          <w:rFonts w:ascii="Times New Roman" w:hAnsi="Times New Roman" w:cs="Times New Roman"/>
          <w:color w:val="333333"/>
          <w:sz w:val="28"/>
          <w:szCs w:val="28"/>
        </w:rPr>
        <w:t>перезачетом</w:t>
      </w:r>
      <w:proofErr w:type="spellEnd"/>
      <w:r w:rsidRPr="00823307">
        <w:rPr>
          <w:rFonts w:ascii="Times New Roman" w:hAnsi="Times New Roman" w:cs="Times New Roman"/>
          <w:color w:val="333333"/>
          <w:sz w:val="28"/>
          <w:szCs w:val="28"/>
        </w:rPr>
        <w:t xml:space="preserve"> в установленном порядке освоенных образовательных программ в виде кредитов в своем вузе.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Под внешней (международной) академической мобильностью понимается обучение студентов Университета в зарубежных вузах, а также магистрантов и докторантов в зарубежных образовательных или научных учреждениях.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Под внутренней (национальной) академической мобильностью понимается обучение студентов, а также магистрантов и докторантов Университета в казахстанских образовательных или научных учреждениях.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Направление на обучение проводится в соответствии с Положением об академической мобильности НАО «АУЭС». Базовым сроком для реализации АМ является семестр или период изучения одного модуля. Студенты могут проходить обучение в течение учебного года или в летний (зимний) семестр.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bCs/>
          <w:color w:val="333333"/>
          <w:sz w:val="28"/>
          <w:szCs w:val="28"/>
        </w:rPr>
        <w:t>Критерии отбора студентов, направляемых на обучение за рубежом в рамках академической мобильности: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Высокая академическая успеваемость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Высокий уровень владения языком принимающего вуза или английским языком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Соответствие программы обучения с программой принимающего вуза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Согласие принимающего вуза</w:t>
      </w:r>
    </w:p>
    <w:p w:rsidR="00846625" w:rsidRPr="00823307" w:rsidRDefault="00846625" w:rsidP="00F6214E">
      <w:pPr>
        <w:pStyle w:val="a7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Согласно </w:t>
      </w:r>
      <w:proofErr w:type="gramStart"/>
      <w:r w:rsidRPr="00823307">
        <w:rPr>
          <w:rFonts w:ascii="Times New Roman" w:hAnsi="Times New Roman" w:cs="Times New Roman"/>
          <w:b/>
          <w:bCs/>
          <w:color w:val="333333"/>
          <w:sz w:val="28"/>
          <w:szCs w:val="28"/>
        </w:rPr>
        <w:t>норме расходов</w:t>
      </w:r>
      <w:proofErr w:type="gramEnd"/>
      <w:r w:rsidRPr="0082330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бюджетные средства покрывают расходы за: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приобретение авиабилетов в оба конца,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оформление визы,</w:t>
      </w:r>
    </w:p>
    <w:p w:rsidR="00C411C8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оформление медицинской страховки</w:t>
      </w:r>
    </w:p>
    <w:p w:rsidR="00955A84" w:rsidRPr="00823307" w:rsidRDefault="00C411C8" w:rsidP="00F6214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23307">
        <w:rPr>
          <w:rFonts w:ascii="Times New Roman" w:hAnsi="Times New Roman" w:cs="Times New Roman"/>
          <w:color w:val="333333"/>
          <w:sz w:val="28"/>
          <w:szCs w:val="28"/>
        </w:rPr>
        <w:t>оплату за проживание.</w:t>
      </w:r>
    </w:p>
    <w:p w:rsidR="00C06B3D" w:rsidRPr="00823307" w:rsidRDefault="00C06B3D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A58" w:rsidRPr="00823307" w:rsidRDefault="007E7A58" w:rsidP="00F6214E">
      <w:pPr>
        <w:pStyle w:val="a7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</w:rPr>
      </w:pPr>
      <w:bookmarkStart w:id="62" w:name="_Toc56613782"/>
      <w:bookmarkStart w:id="63" w:name="_Toc56613874"/>
      <w:bookmarkStart w:id="64" w:name="_Toc82187351"/>
      <w:r w:rsidRPr="00823307">
        <w:rPr>
          <w:rFonts w:ascii="Times New Roman" w:hAnsi="Times New Roman" w:cs="Times New Roman"/>
          <w:b/>
          <w:sz w:val="28"/>
          <w:szCs w:val="28"/>
        </w:rPr>
        <w:t>Международный отдел</w:t>
      </w:r>
      <w:bookmarkEnd w:id="62"/>
      <w:bookmarkEnd w:id="63"/>
      <w:bookmarkEnd w:id="64"/>
    </w:p>
    <w:p w:rsidR="007E7A58" w:rsidRPr="00823307" w:rsidRDefault="007E7A5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Отдел международных связей осуществляет реализацию международной деятельности и международного сотрудничества.</w:t>
      </w:r>
    </w:p>
    <w:p w:rsidR="005E79A1" w:rsidRPr="00823307" w:rsidRDefault="005E79A1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14E" w:rsidRPr="00823307" w:rsidRDefault="007E7A58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Миссия:</w:t>
      </w:r>
    </w:p>
    <w:p w:rsidR="007E7A58" w:rsidRPr="00823307" w:rsidRDefault="007E7A5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Продвижение Концепции академической мобильности и выполнение основных параметров Болонского процесса. Повышение международного авторитета университета как высокопрофессионального учебного и научного центра; обеспечение качества образовательной и научной деятельности вуза на уровне современных мировых требований; повышения конкурентоспособности на рынке образовательных услуг.</w:t>
      </w:r>
    </w:p>
    <w:p w:rsidR="007E7A58" w:rsidRPr="00823307" w:rsidRDefault="007E7A5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E7A58" w:rsidRPr="00823307" w:rsidRDefault="007E7A58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17971" w:rsidRPr="00823307" w:rsidRDefault="007E7A5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917971" w:rsidRPr="00823307" w:rsidSect="00043AB0">
          <w:footerReference w:type="default" r:id="rId43"/>
          <w:footerReference w:type="first" r:id="rId44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 w:rsidRPr="00823307">
        <w:rPr>
          <w:rFonts w:ascii="Times New Roman" w:hAnsi="Times New Roman" w:cs="Times New Roman"/>
          <w:sz w:val="28"/>
          <w:szCs w:val="28"/>
        </w:rPr>
        <w:t xml:space="preserve">Организация международной деятельности Университета в соответствии с целями определенными Ученым Советом и Ректоратом вуза. Участие в формировании и </w:t>
      </w:r>
      <w:r w:rsidRPr="00823307">
        <w:rPr>
          <w:rFonts w:ascii="Times New Roman" w:hAnsi="Times New Roman" w:cs="Times New Roman"/>
          <w:sz w:val="28"/>
          <w:szCs w:val="28"/>
        </w:rPr>
        <w:lastRenderedPageBreak/>
        <w:t>реализации политики Университета в области международных и внешнеэкономических связей.</w:t>
      </w:r>
    </w:p>
    <w:p w:rsidR="00BB03DC" w:rsidRPr="00823307" w:rsidRDefault="00B07292" w:rsidP="00B07292">
      <w:pPr>
        <w:pStyle w:val="a7"/>
        <w:numPr>
          <w:ilvl w:val="0"/>
          <w:numId w:val="2"/>
        </w:num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5" w:name="_Toc56613783"/>
      <w:bookmarkStart w:id="66" w:name="_Toc56613875"/>
      <w:bookmarkStart w:id="67" w:name="_Toc82187352"/>
      <w:r w:rsidRPr="00823307">
        <w:rPr>
          <w:rFonts w:ascii="Times New Roman" w:hAnsi="Times New Roman" w:cs="Times New Roman"/>
          <w:b/>
          <w:sz w:val="28"/>
          <w:szCs w:val="28"/>
        </w:rPr>
        <w:lastRenderedPageBreak/>
        <w:t>СОВМЕСТНАЯ СЕТЕВАЯ ОБРАЗОВАТЕЛЬНАЯ ПРОГРАММА АУЭС-МЭИ</w:t>
      </w:r>
      <w:bookmarkEnd w:id="65"/>
      <w:bookmarkEnd w:id="66"/>
      <w:bookmarkEnd w:id="67"/>
    </w:p>
    <w:p w:rsidR="006647F3" w:rsidRPr="00823307" w:rsidRDefault="006647F3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62BE8" w:rsidRPr="00823307" w:rsidRDefault="006647F3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В 2008 году НАО «АУЭС» заключен договор с Федеральным государственным бюджетным образовательном учреждением высшего образования «Национальный исследовательский университет «Московский энергетический институт»» (ФГБОУ ВЩ «НИУ «МЭИ»») о Сетевой образовательной программе бакалавриата по направлению «Экономика».</w:t>
      </w:r>
    </w:p>
    <w:p w:rsidR="00524A1D" w:rsidRPr="00823307" w:rsidRDefault="00524A1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62BE8" w:rsidRPr="00823307" w:rsidRDefault="00862BE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Обучение студентов АУЭС для получения второго высшего образования бакалавриата по направлению 38.03.01 – «Экономика» проводится по программе подготовки бакалавров в соответствии с государственным образовательным стандартом высшего образования России и на основе образовательных программ НИУ «МЭИ», согласованных с НАО «АУЭС».</w:t>
      </w:r>
    </w:p>
    <w:p w:rsidR="00862BE8" w:rsidRPr="00823307" w:rsidRDefault="00B96636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Студент, успешно прошедший вступительные экзамены в НИУ «МЭИ», но имеющий академические задолженности по итогам зимней и/или летней сессии по базовому образованию, не рассматривается как кандидат на зачисление в НИУ «МЭИ».</w:t>
      </w:r>
    </w:p>
    <w:p w:rsidR="00E208E8" w:rsidRPr="00823307" w:rsidRDefault="00E208E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 каждым кандидатом, положительно прошедшим вступительные испытания, НИУ «МЭИ» заключает Договор о заочном обучении.</w:t>
      </w:r>
    </w:p>
    <w:p w:rsidR="00BB03DC" w:rsidRPr="00823307" w:rsidRDefault="00E208E8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сетевая программа обучения в</w:t>
      </w:r>
      <w:r w:rsidR="00FC7A56" w:rsidRPr="00823307">
        <w:rPr>
          <w:rFonts w:ascii="Times New Roman" w:hAnsi="Times New Roman" w:cs="Times New Roman"/>
          <w:sz w:val="28"/>
          <w:szCs w:val="28"/>
        </w:rPr>
        <w:t xml:space="preserve"> НИУ «МЭИ»</w:t>
      </w:r>
      <w:r w:rsidRPr="00823307">
        <w:rPr>
          <w:rFonts w:ascii="Times New Roman" w:hAnsi="Times New Roman" w:cs="Times New Roman"/>
          <w:sz w:val="28"/>
          <w:szCs w:val="28"/>
        </w:rPr>
        <w:t xml:space="preserve"> по заочной форме предусматривает с</w:t>
      </w:r>
      <w:r w:rsidR="00FC7A56" w:rsidRPr="00823307">
        <w:rPr>
          <w:rFonts w:ascii="Times New Roman" w:hAnsi="Times New Roman" w:cs="Times New Roman"/>
          <w:sz w:val="28"/>
          <w:szCs w:val="28"/>
        </w:rPr>
        <w:t>овместную организацию обучения с НАО «АУЭС»</w:t>
      </w:r>
      <w:r w:rsidRPr="00823307">
        <w:rPr>
          <w:rFonts w:ascii="Times New Roman" w:hAnsi="Times New Roman" w:cs="Times New Roman"/>
          <w:sz w:val="28"/>
          <w:szCs w:val="28"/>
        </w:rPr>
        <w:t xml:space="preserve"> с применением дистанционных образовательных технологий. Отдельные дисциплины изучаются студентами очно с преподавателями АУЭС с приемом зачетов и </w:t>
      </w:r>
      <w:r w:rsidR="00FC7A56" w:rsidRPr="00823307">
        <w:rPr>
          <w:rFonts w:ascii="Times New Roman" w:hAnsi="Times New Roman" w:cs="Times New Roman"/>
          <w:sz w:val="28"/>
          <w:szCs w:val="28"/>
        </w:rPr>
        <w:t>экзаменов</w:t>
      </w:r>
      <w:r w:rsidRPr="00823307">
        <w:rPr>
          <w:rFonts w:ascii="Times New Roman" w:hAnsi="Times New Roman" w:cs="Times New Roman"/>
          <w:sz w:val="28"/>
          <w:szCs w:val="28"/>
        </w:rPr>
        <w:t xml:space="preserve">; </w:t>
      </w:r>
      <w:r w:rsidR="00FC7A56" w:rsidRPr="00823307">
        <w:rPr>
          <w:rFonts w:ascii="Times New Roman" w:hAnsi="Times New Roman" w:cs="Times New Roman"/>
          <w:sz w:val="28"/>
          <w:szCs w:val="28"/>
        </w:rPr>
        <w:t>другая</w:t>
      </w:r>
      <w:r w:rsidRPr="00823307">
        <w:rPr>
          <w:rFonts w:ascii="Times New Roman" w:hAnsi="Times New Roman" w:cs="Times New Roman"/>
          <w:sz w:val="28"/>
          <w:szCs w:val="28"/>
        </w:rPr>
        <w:t xml:space="preserve"> часть дисциплин </w:t>
      </w:r>
      <w:r w:rsidR="00FC7A56" w:rsidRPr="00823307">
        <w:rPr>
          <w:rFonts w:ascii="Times New Roman" w:hAnsi="Times New Roman" w:cs="Times New Roman"/>
          <w:sz w:val="28"/>
          <w:szCs w:val="28"/>
        </w:rPr>
        <w:t xml:space="preserve">изучается студентами самостоятельно. Каждый студент имеет логин и пароль для входа в электронную систему «Прометей», где преподаватели МЭИ публикуют конспекты лекций, задания на </w:t>
      </w:r>
      <w:proofErr w:type="gramStart"/>
      <w:r w:rsidR="00FC7A56" w:rsidRPr="00823307">
        <w:rPr>
          <w:rFonts w:ascii="Times New Roman" w:hAnsi="Times New Roman" w:cs="Times New Roman"/>
          <w:sz w:val="28"/>
          <w:szCs w:val="28"/>
        </w:rPr>
        <w:t>контрольные  и</w:t>
      </w:r>
      <w:proofErr w:type="gramEnd"/>
      <w:r w:rsidR="00FC7A56" w:rsidRPr="00823307">
        <w:rPr>
          <w:rFonts w:ascii="Times New Roman" w:hAnsi="Times New Roman" w:cs="Times New Roman"/>
          <w:sz w:val="28"/>
          <w:szCs w:val="28"/>
        </w:rPr>
        <w:t xml:space="preserve"> курсовые работы по самостоятельно изучаемым дисциплинам. В установленные сроки студент сдает тесты по этим дисциплинам через систему «Прометей».</w:t>
      </w:r>
    </w:p>
    <w:p w:rsidR="00BB03DC" w:rsidRPr="00823307" w:rsidRDefault="00BB03DC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B03DC" w:rsidRPr="00823307" w:rsidRDefault="00FC7A56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Прием зачетов и экзаменов зимней и весенней сессии (с учетом результатов сданных тестов) проводится преподавателями МЭИ и АУЭС. Экзаменационная сессия МЭИ не совпадает во времени с сессией по базовому образованию в АУЭС.</w:t>
      </w:r>
    </w:p>
    <w:p w:rsidR="00666E8C" w:rsidRPr="00823307" w:rsidRDefault="00666E8C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66E8C" w:rsidRPr="00823307" w:rsidRDefault="00666E8C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Диплом бакалавра по специальности НИУ «МЭИ» государственного образца РФ выдается на </w:t>
      </w:r>
      <w:r w:rsidR="00BE44ED" w:rsidRPr="00823307">
        <w:rPr>
          <w:rFonts w:ascii="Times New Roman" w:hAnsi="Times New Roman" w:cs="Times New Roman"/>
          <w:sz w:val="28"/>
          <w:szCs w:val="28"/>
        </w:rPr>
        <w:t>основании</w:t>
      </w:r>
      <w:r w:rsidRPr="00823307">
        <w:rPr>
          <w:rFonts w:ascii="Times New Roman" w:hAnsi="Times New Roman" w:cs="Times New Roman"/>
          <w:sz w:val="28"/>
          <w:szCs w:val="28"/>
        </w:rPr>
        <w:t xml:space="preserve"> защиты выпускной работы.</w:t>
      </w:r>
    </w:p>
    <w:p w:rsidR="00BE44ED" w:rsidRPr="00823307" w:rsidRDefault="00BE44E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E44ED" w:rsidRPr="00823307" w:rsidRDefault="00BE44E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Защита выпускной работы по специальности «Экономика» проводится в АУЭС на заседании совместной Государственной аттестационной комиссии (председатели МЭИ и АУЭС) после защиты выпускной работы по базовой специальности НАО «АУЭС» в первую неделю июля.</w:t>
      </w:r>
    </w:p>
    <w:p w:rsidR="00BE44ED" w:rsidRPr="00823307" w:rsidRDefault="00BE44E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E44ED" w:rsidRPr="00823307" w:rsidRDefault="00BE44ED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 xml:space="preserve">Срок </w:t>
      </w:r>
      <w:r w:rsidR="00A23687" w:rsidRPr="00823307">
        <w:rPr>
          <w:rFonts w:ascii="Times New Roman" w:hAnsi="Times New Roman" w:cs="Times New Roman"/>
          <w:sz w:val="28"/>
          <w:szCs w:val="28"/>
        </w:rPr>
        <w:t>обучения по сетевой технологии</w:t>
      </w:r>
      <w:r w:rsidRPr="00823307">
        <w:rPr>
          <w:rFonts w:ascii="Times New Roman" w:hAnsi="Times New Roman" w:cs="Times New Roman"/>
          <w:sz w:val="28"/>
          <w:szCs w:val="28"/>
        </w:rPr>
        <w:t xml:space="preserve"> составляет 3 года</w:t>
      </w:r>
      <w:r w:rsidR="00ED4FF3" w:rsidRPr="00823307">
        <w:rPr>
          <w:rFonts w:ascii="Times New Roman" w:hAnsi="Times New Roman" w:cs="Times New Roman"/>
          <w:sz w:val="28"/>
          <w:szCs w:val="28"/>
        </w:rPr>
        <w:t xml:space="preserve"> (со 2-го по 4-й курс)</w:t>
      </w:r>
      <w:r w:rsidR="00A23687" w:rsidRPr="00823307">
        <w:rPr>
          <w:rFonts w:ascii="Times New Roman" w:hAnsi="Times New Roman" w:cs="Times New Roman"/>
          <w:sz w:val="28"/>
          <w:szCs w:val="28"/>
        </w:rPr>
        <w:t xml:space="preserve"> и является смешанной формой обучения как дистанционные, так и очные занятия.</w:t>
      </w:r>
    </w:p>
    <w:p w:rsidR="00A23687" w:rsidRPr="00823307" w:rsidRDefault="00A23687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Стоимость обучения:</w:t>
      </w:r>
    </w:p>
    <w:p w:rsidR="00A23687" w:rsidRPr="00823307" w:rsidRDefault="00A2368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1 семестр – 135 000 тенге;</w:t>
      </w:r>
    </w:p>
    <w:p w:rsidR="00A23687" w:rsidRPr="00823307" w:rsidRDefault="00A2368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2 семестр – 135 000 тенге;</w:t>
      </w:r>
    </w:p>
    <w:p w:rsidR="00A23687" w:rsidRPr="00823307" w:rsidRDefault="00A2368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lastRenderedPageBreak/>
        <w:t>3 семестр – 165 000 тенге;</w:t>
      </w:r>
    </w:p>
    <w:p w:rsidR="00A23687" w:rsidRPr="00823307" w:rsidRDefault="00A2368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4 семестр – 165 000 тенге;</w:t>
      </w:r>
    </w:p>
    <w:p w:rsidR="00A23687" w:rsidRPr="00823307" w:rsidRDefault="00A2368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5 семестр – 225 000 тенге;</w:t>
      </w:r>
    </w:p>
    <w:p w:rsidR="00A23687" w:rsidRPr="00823307" w:rsidRDefault="00A23687" w:rsidP="00F621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6 семестр – 225 000 тенге.</w:t>
      </w:r>
    </w:p>
    <w:p w:rsidR="00BB03DC" w:rsidRPr="00823307" w:rsidRDefault="00BB03DC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A1D" w:rsidRPr="00823307" w:rsidRDefault="00524A1D" w:rsidP="00F6214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307">
        <w:rPr>
          <w:rFonts w:ascii="Times New Roman" w:hAnsi="Times New Roman" w:cs="Times New Roman"/>
          <w:b/>
          <w:sz w:val="28"/>
          <w:szCs w:val="28"/>
        </w:rPr>
        <w:t>Перечень документов на зачисление:</w:t>
      </w:r>
    </w:p>
    <w:p w:rsidR="00524A1D" w:rsidRPr="00823307" w:rsidRDefault="00524A1D" w:rsidP="00BF0C6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Заявление о приеме</w:t>
      </w:r>
    </w:p>
    <w:p w:rsidR="00524A1D" w:rsidRPr="00823307" w:rsidRDefault="00524A1D" w:rsidP="00BF0C6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Приложение к заявлению</w:t>
      </w:r>
    </w:p>
    <w:p w:rsidR="00524A1D" w:rsidRPr="00823307" w:rsidRDefault="00524A1D" w:rsidP="00BF0C6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Согласие на зачисление</w:t>
      </w:r>
    </w:p>
    <w:p w:rsidR="00524A1D" w:rsidRPr="00823307" w:rsidRDefault="00524A1D" w:rsidP="00BF0C6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Копия документа об образовании</w:t>
      </w:r>
    </w:p>
    <w:p w:rsidR="00524A1D" w:rsidRPr="00823307" w:rsidRDefault="00524A1D" w:rsidP="00BF0C6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Копия удостоверения личности</w:t>
      </w:r>
    </w:p>
    <w:p w:rsidR="00524A1D" w:rsidRPr="00823307" w:rsidRDefault="00524A1D" w:rsidP="00BF0C6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3307">
        <w:rPr>
          <w:rFonts w:ascii="Times New Roman" w:hAnsi="Times New Roman" w:cs="Times New Roman"/>
          <w:sz w:val="28"/>
          <w:szCs w:val="28"/>
        </w:rPr>
        <w:t>4 фотокарточки 3х4</w:t>
      </w:r>
    </w:p>
    <w:p w:rsidR="00134521" w:rsidRDefault="00213C42" w:rsidP="00BF0C6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Опись</w:t>
      </w:r>
    </w:p>
    <w:p w:rsidR="00B07292" w:rsidRDefault="00B07292" w:rsidP="00B0729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07292" w:rsidRPr="00BD119E" w:rsidRDefault="00B07292" w:rsidP="00B0729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11.СПОРТИВНАЯ ЖИЗНЬ</w:t>
      </w:r>
    </w:p>
    <w:p w:rsidR="00B07292" w:rsidRPr="00BD119E" w:rsidRDefault="00B07292" w:rsidP="00B0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119E">
        <w:rPr>
          <w:rFonts w:ascii="Times New Roman" w:hAnsi="Times New Roman" w:cs="Times New Roman"/>
          <w:sz w:val="28"/>
          <w:szCs w:val="28"/>
          <w:lang w:val="kk-KZ"/>
        </w:rPr>
        <w:t>Привитие вкуса к здоровому образу жизни реализуется через проведение спортивных соревнований, функционирование секций по различным видам спорта, работу тренажерных залов и спортивных площадок, включая 3 футбольных поля, игры на которых идут до поздней ночи и практически в течение всего года.</w:t>
      </w:r>
    </w:p>
    <w:p w:rsidR="00B07292" w:rsidRPr="00BD119E" w:rsidRDefault="00B07292" w:rsidP="00B0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119E">
        <w:rPr>
          <w:rFonts w:ascii="Times New Roman" w:hAnsi="Times New Roman" w:cs="Times New Roman"/>
          <w:sz w:val="28"/>
          <w:szCs w:val="28"/>
          <w:lang w:val="kk-KZ"/>
        </w:rPr>
        <w:t>Особой гордостью для нас является то, что именно на базе нашего университета функционирует Национальная молодежная спортивная Лига по Кокпару, имеющая международное признание.</w:t>
      </w:r>
    </w:p>
    <w:p w:rsidR="00B07292" w:rsidRPr="00BD119E" w:rsidRDefault="00B07292" w:rsidP="00B0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119E">
        <w:rPr>
          <w:rFonts w:ascii="Times New Roman" w:hAnsi="Times New Roman" w:cs="Times New Roman"/>
          <w:sz w:val="28"/>
          <w:szCs w:val="28"/>
          <w:lang w:val="kk-KZ"/>
        </w:rPr>
        <w:t>В вузе работают  секции по различным видам спорта: футбол, мини-футбол, волейбол, баскетбол, армрестлинг, тяжелая атлетика и др.).</w:t>
      </w:r>
    </w:p>
    <w:p w:rsidR="00B07292" w:rsidRPr="00BD119E" w:rsidRDefault="00B07292" w:rsidP="00B0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119E">
        <w:rPr>
          <w:rFonts w:ascii="Times New Roman" w:hAnsi="Times New Roman" w:cs="Times New Roman"/>
          <w:sz w:val="28"/>
          <w:szCs w:val="28"/>
          <w:lang w:val="kk-KZ"/>
        </w:rPr>
        <w:t>По 4-м видам спорта  каждый семестр соревнуются студенты, проживающие в общежитиях. Ежегодно между выпускниками университета, сотрудниками и студентами проводятся матчевые встречи по футболу и настольному теннису. Даже в условиях карантина удалось провести ряд соревнований, спартакиад и турниров по футболу, шахматам, настольному теннису, бадминтону и т.д. не только среди студентов, но и среди сотрудников и преподавателей.</w:t>
      </w:r>
    </w:p>
    <w:p w:rsidR="00B07292" w:rsidRPr="00BD119E" w:rsidRDefault="00B07292" w:rsidP="00B0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119E">
        <w:rPr>
          <w:rFonts w:ascii="Times New Roman" w:hAnsi="Times New Roman" w:cs="Times New Roman"/>
          <w:sz w:val="28"/>
          <w:szCs w:val="28"/>
          <w:lang w:val="kk-KZ"/>
        </w:rPr>
        <w:t>Соревнования проводятся по всем видам спорта, представленным на кафедре. Студенты АУЭС ежегодно принимают участие в республиканских и городских универсиадах.</w:t>
      </w:r>
    </w:p>
    <w:p w:rsidR="00B07292" w:rsidRDefault="00B07292" w:rsidP="00B0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119E">
        <w:rPr>
          <w:rFonts w:ascii="Times New Roman" w:hAnsi="Times New Roman" w:cs="Times New Roman"/>
          <w:sz w:val="28"/>
          <w:szCs w:val="28"/>
          <w:lang w:val="kk-KZ"/>
        </w:rPr>
        <w:t>В АУЭС имеется специальное Положение, в соответствии с которыми победители и призеры спортивных соревнований награждаются солидными денежными премиями.</w:t>
      </w:r>
    </w:p>
    <w:p w:rsidR="00B07292" w:rsidRDefault="00B07292" w:rsidP="00B0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07292" w:rsidRPr="00B07292" w:rsidRDefault="00B07292" w:rsidP="00B0729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07292">
        <w:rPr>
          <w:rFonts w:ascii="Times New Roman" w:hAnsi="Times New Roman" w:cs="Times New Roman"/>
          <w:b/>
          <w:sz w:val="28"/>
          <w:szCs w:val="28"/>
          <w:lang w:val="kk-KZ"/>
        </w:rPr>
        <w:t>12.</w:t>
      </w:r>
      <w:r w:rsidRPr="00B07292">
        <w:rPr>
          <w:rFonts w:ascii="Times New Roman" w:hAnsi="Times New Roman" w:cs="Times New Roman"/>
          <w:b/>
          <w:sz w:val="28"/>
          <w:szCs w:val="28"/>
        </w:rPr>
        <w:t xml:space="preserve"> ПУТЕВОДИТЕЛЬ ПО БИБЛИОТЕКЕ</w:t>
      </w:r>
    </w:p>
    <w:p w:rsidR="00B07292" w:rsidRPr="00971FBF" w:rsidRDefault="00B07292" w:rsidP="00EB4A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1FBF">
        <w:rPr>
          <w:rFonts w:ascii="Times New Roman" w:hAnsi="Times New Roman" w:cs="Times New Roman"/>
          <w:sz w:val="28"/>
          <w:szCs w:val="28"/>
        </w:rPr>
        <w:t xml:space="preserve">Общий БФ библиотеки составляет 598209 экземпляра, в </w:t>
      </w:r>
      <w:proofErr w:type="spellStart"/>
      <w:r w:rsidRPr="00971FB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71FBF">
        <w:rPr>
          <w:rFonts w:ascii="Times New Roman" w:hAnsi="Times New Roman" w:cs="Times New Roman"/>
          <w:sz w:val="28"/>
          <w:szCs w:val="28"/>
        </w:rPr>
        <w:t xml:space="preserve"> на казахском языке 217780 экземпляров, на иностранных 6320 экземпляров. Ежегодно выписывается около ста наименований журналов и газет. С ноября 2005 года в библиотеке ведется электронный каталог на основе автоматизированной библиотечной системы «РАБИС». Доступ к электронному каталогу можно осуществить с любого компьютера университета. Отдел обслуживания организует дифференцированное обслуживание студентов, магистрантов, докторантов, ППС и </w:t>
      </w:r>
      <w:r w:rsidRPr="00971FBF">
        <w:rPr>
          <w:rFonts w:ascii="Times New Roman" w:hAnsi="Times New Roman" w:cs="Times New Roman"/>
          <w:sz w:val="28"/>
          <w:szCs w:val="28"/>
        </w:rPr>
        <w:lastRenderedPageBreak/>
        <w:t>сотрудников университета, читателей из других организаций и учреждений на абонементах и в читальных залах, а также по межбиблиотечному абонементу (МБА). На всех пунктах выдачи отдела обслуживания ведется автоматизированная запись читателей.</w:t>
      </w:r>
    </w:p>
    <w:p w:rsidR="00B07292" w:rsidRDefault="00B07292" w:rsidP="00B072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1FBF">
        <w:rPr>
          <w:rFonts w:ascii="Times New Roman" w:hAnsi="Times New Roman" w:cs="Times New Roman"/>
          <w:sz w:val="28"/>
          <w:szCs w:val="28"/>
        </w:rPr>
        <w:t xml:space="preserve">Запись в библиотеку и выдача учебной литературы на дом организована на Абонементе (А-236). Литература выдается на весь срок обучения по дисциплинам (семестр, курс) и обязательно сдается перед началом летних каникул. Зал технической литературы (А-127) имеет книжный фонд более восемнадцати тысяч экземпляров и 120 посадочных мест для читателей. Зал социально-гуманитарных дисциплин имени </w:t>
      </w:r>
      <w:proofErr w:type="spellStart"/>
      <w:r w:rsidRPr="00971FBF">
        <w:rPr>
          <w:rFonts w:ascii="Times New Roman" w:hAnsi="Times New Roman" w:cs="Times New Roman"/>
          <w:sz w:val="28"/>
          <w:szCs w:val="28"/>
        </w:rPr>
        <w:t>Сыпатаева</w:t>
      </w:r>
      <w:proofErr w:type="spellEnd"/>
      <w:r w:rsidRPr="00971FBF">
        <w:rPr>
          <w:rFonts w:ascii="Times New Roman" w:hAnsi="Times New Roman" w:cs="Times New Roman"/>
          <w:sz w:val="28"/>
          <w:szCs w:val="28"/>
        </w:rPr>
        <w:t xml:space="preserve"> Е.М. (А-127) обеспечивает учебниками и учебными материалами дисциплины социально-гуманитарного модуля. Доступ к сети Интернет и электронным информационным ресурсам студенты могут получить в электронном читальном зале «</w:t>
      </w:r>
      <w:proofErr w:type="spellStart"/>
      <w:r w:rsidRPr="00971FBF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971FBF">
        <w:rPr>
          <w:rFonts w:ascii="Times New Roman" w:hAnsi="Times New Roman" w:cs="Times New Roman"/>
          <w:sz w:val="28"/>
          <w:szCs w:val="28"/>
        </w:rPr>
        <w:t xml:space="preserve">» (А-125), там же находится полнотекстовая база учебной и учебно-методической литературы «Алтын бет» и обширная коллекция учебной литературы на CD-дисках. Библиотека университета имеет договор об информационных услугах с РМЭБ (Республиканской межвузовской электронной библиотекой), которая обеспечивает доступ к использованию объединённых информационных ресурсов вузовских библиотек РК. Благодаря национальной подписке осуществляется доступ к базам </w:t>
      </w:r>
      <w:proofErr w:type="spellStart"/>
      <w:r w:rsidRPr="00971FBF">
        <w:rPr>
          <w:rFonts w:ascii="Times New Roman" w:hAnsi="Times New Roman" w:cs="Times New Roman"/>
          <w:sz w:val="28"/>
          <w:szCs w:val="28"/>
        </w:rPr>
        <w:t>Scopus</w:t>
      </w:r>
      <w:proofErr w:type="spellEnd"/>
      <w:r w:rsidRPr="00971F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1FBF">
        <w:rPr>
          <w:rFonts w:ascii="Times New Roman" w:hAnsi="Times New Roman" w:cs="Times New Roman"/>
          <w:sz w:val="28"/>
          <w:szCs w:val="28"/>
        </w:rPr>
        <w:t>ScienceDirect</w:t>
      </w:r>
      <w:proofErr w:type="spellEnd"/>
      <w:r w:rsidRPr="00971F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1FBF">
        <w:rPr>
          <w:rFonts w:ascii="Times New Roman" w:hAnsi="Times New Roman" w:cs="Times New Roman"/>
          <w:sz w:val="28"/>
          <w:szCs w:val="28"/>
        </w:rPr>
        <w:t>Clarivate</w:t>
      </w:r>
      <w:proofErr w:type="spellEnd"/>
      <w:r w:rsidRPr="00971F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FBF">
        <w:rPr>
          <w:rFonts w:ascii="Times New Roman" w:hAnsi="Times New Roman" w:cs="Times New Roman"/>
          <w:sz w:val="28"/>
          <w:szCs w:val="28"/>
        </w:rPr>
        <w:t>Analytics</w:t>
      </w:r>
      <w:proofErr w:type="spellEnd"/>
      <w:r w:rsidRPr="00971FBF">
        <w:rPr>
          <w:rFonts w:ascii="Times New Roman" w:hAnsi="Times New Roman" w:cs="Times New Roman"/>
          <w:sz w:val="28"/>
          <w:szCs w:val="28"/>
        </w:rPr>
        <w:t>. В Информационно-библиографическом зале (А-121) читатели могут ознако</w:t>
      </w:r>
      <w:r>
        <w:rPr>
          <w:rFonts w:ascii="Times New Roman" w:hAnsi="Times New Roman" w:cs="Times New Roman"/>
          <w:sz w:val="28"/>
          <w:szCs w:val="28"/>
        </w:rPr>
        <w:t xml:space="preserve">миться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 свежими периодическим </w:t>
      </w:r>
      <w:r w:rsidRPr="00971FBF">
        <w:rPr>
          <w:rFonts w:ascii="Times New Roman" w:hAnsi="Times New Roman" w:cs="Times New Roman"/>
          <w:sz w:val="28"/>
          <w:szCs w:val="28"/>
        </w:rPr>
        <w:t>изданиями</w:t>
      </w:r>
      <w:proofErr w:type="gramEnd"/>
      <w:r w:rsidRPr="00971FBF">
        <w:rPr>
          <w:rFonts w:ascii="Times New Roman" w:hAnsi="Times New Roman" w:cs="Times New Roman"/>
          <w:sz w:val="28"/>
          <w:szCs w:val="28"/>
        </w:rPr>
        <w:t xml:space="preserve"> – общественно-политическими и массовыми газетами и профессиональными и научно-практическими журналами. Здесь библиотекари помогут получить исчерпывающую информацию о книжных новинках, подобрать литературу по теме и определить индекс УДК, МРНТИ. Для удобства в общежитии №1 в вечерние время работает Читальный зал для внеурочных занятий.</w:t>
      </w:r>
    </w:p>
    <w:p w:rsidR="00B07292" w:rsidRPr="00B07292" w:rsidRDefault="00B07292" w:rsidP="00B0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292" w:rsidRPr="00B07292" w:rsidRDefault="00B07292" w:rsidP="00B07292">
      <w:pPr>
        <w:pStyle w:val="a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4521" w:rsidRDefault="00134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971" w:rsidRDefault="00917971" w:rsidP="00134521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07292" w:rsidRDefault="00EB4A1A" w:rsidP="00EB4A1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A1A">
        <w:rPr>
          <w:rFonts w:ascii="Times New Roman" w:hAnsi="Times New Roman" w:cs="Times New Roman"/>
          <w:b/>
          <w:sz w:val="28"/>
          <w:szCs w:val="28"/>
        </w:rPr>
        <w:t>Расположение АУЭС</w:t>
      </w:r>
    </w:p>
    <w:p w:rsidR="00EB4A1A" w:rsidRDefault="00EB4A1A" w:rsidP="00EB4A1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A1A" w:rsidRPr="00EB4A1A" w:rsidRDefault="00EB4A1A" w:rsidP="00EB4A1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  <w:sectPr w:rsidR="00EB4A1A" w:rsidRPr="00EB4A1A" w:rsidSect="00043AB0">
          <w:footerReference w:type="default" r:id="rId45"/>
          <w:footerReference w:type="first" r:id="rId46"/>
          <w:pgSz w:w="11906" w:h="16838"/>
          <w:pgMar w:top="568" w:right="850" w:bottom="709" w:left="1134" w:header="708" w:footer="708" w:gutter="0"/>
          <w:pgNumType w:start="1" w:chapStyle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67F67B31" wp14:editId="75E0FA0A">
            <wp:extent cx="5963744" cy="335036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2171" t="13355" b="8912"/>
                    <a:stretch/>
                  </pic:blipFill>
                  <pic:spPr bwMode="auto">
                    <a:xfrm>
                      <a:off x="0" y="0"/>
                      <a:ext cx="5970460" cy="335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8D8" w:rsidRPr="00F6214E" w:rsidRDefault="009918D8" w:rsidP="00EB4A1A">
      <w:pPr>
        <w:rPr>
          <w:rFonts w:ascii="Times New Roman" w:hAnsi="Times New Roman" w:cs="Times New Roman"/>
          <w:b/>
          <w:sz w:val="28"/>
          <w:szCs w:val="28"/>
        </w:rPr>
      </w:pPr>
    </w:p>
    <w:sectPr w:rsidR="009918D8" w:rsidRPr="00F6214E" w:rsidSect="00833E3D">
      <w:footerReference w:type="default" r:id="rId48"/>
      <w:pgSz w:w="16838" w:h="11906" w:orient="landscape"/>
      <w:pgMar w:top="1134" w:right="567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0DA" w:rsidRDefault="002E50DA" w:rsidP="00C05196">
      <w:pPr>
        <w:spacing w:after="0" w:line="240" w:lineRule="auto"/>
      </w:pPr>
      <w:r>
        <w:separator/>
      </w:r>
    </w:p>
  </w:endnote>
  <w:endnote w:type="continuationSeparator" w:id="0">
    <w:p w:rsidR="002E50DA" w:rsidRDefault="002E50DA" w:rsidP="00C0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Kaz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>
    <w:pPr>
      <w:pStyle w:val="ac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5051CF">
    <w:pPr>
      <w:pStyle w:val="ac"/>
      <w:jc w:val="center"/>
      <w:rPr>
        <w:rFonts w:ascii="Times New Roman" w:hAnsi="Times New Roman" w:cs="Times New Roman"/>
        <w:sz w:val="24"/>
        <w:szCs w:val="24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4895866"/>
      <w:docPartObj>
        <w:docPartGallery w:val="Page Numbers (Bottom of Page)"/>
        <w:docPartUnique/>
      </w:docPartObj>
    </w:sdtPr>
    <w:sdtEndPr/>
    <w:sdtContent>
      <w:p w:rsidR="00B56C4F" w:rsidRDefault="002E50DA" w:rsidP="00B60797">
        <w:pPr>
          <w:pStyle w:val="ac"/>
          <w:jc w:val="center"/>
        </w:pPr>
      </w:p>
    </w:sdtContent>
  </w:sdt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8767344"/>
      <w:docPartObj>
        <w:docPartGallery w:val="Page Numbers (Bottom of Page)"/>
        <w:docPartUnique/>
      </w:docPartObj>
    </w:sdtPr>
    <w:sdtEndPr/>
    <w:sdtContent>
      <w:p w:rsidR="00B56C4F" w:rsidRDefault="002E50DA" w:rsidP="00B60797">
        <w:pPr>
          <w:pStyle w:val="ac"/>
          <w:jc w:val="center"/>
        </w:pPr>
      </w:p>
    </w:sdtContent>
  </w:sdt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4908132"/>
      <w:docPartObj>
        <w:docPartGallery w:val="Page Numbers (Bottom of Page)"/>
        <w:docPartUnique/>
      </w:docPartObj>
    </w:sdtPr>
    <w:sdtEndPr/>
    <w:sdtContent>
      <w:p w:rsidR="00B56C4F" w:rsidRDefault="002E50DA" w:rsidP="00213C42">
        <w:pPr>
          <w:pStyle w:val="ac"/>
        </w:pPr>
      </w:p>
    </w:sdtContent>
  </w:sdt>
  <w:p w:rsidR="00B56C4F" w:rsidRPr="00213C42" w:rsidRDefault="00B56C4F" w:rsidP="00213C42">
    <w:pPr>
      <w:pStyle w:val="ac"/>
      <w:jc w:val="center"/>
      <w:rPr>
        <w:rFonts w:ascii="Times New Roman" w:hAnsi="Times New Roman" w:cs="Times New Roman"/>
        <w:sz w:val="28"/>
        <w:szCs w:val="28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56078"/>
      <w:docPartObj>
        <w:docPartGallery w:val="Page Numbers (Bottom of Page)"/>
        <w:docPartUnique/>
      </w:docPartObj>
    </w:sdtPr>
    <w:sdtEndPr/>
    <w:sdtContent>
      <w:p w:rsidR="00B56C4F" w:rsidRDefault="002E50DA" w:rsidP="00B60797">
        <w:pPr>
          <w:pStyle w:val="ac"/>
          <w:jc w:val="center"/>
        </w:pPr>
      </w:p>
    </w:sdtContent>
  </w:sdt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729901"/>
      <w:docPartObj>
        <w:docPartGallery w:val="Page Numbers (Bottom of Page)"/>
        <w:docPartUnique/>
      </w:docPartObj>
    </w:sdtPr>
    <w:sdtEndPr/>
    <w:sdtContent>
      <w:p w:rsidR="00B56C4F" w:rsidRDefault="002E50DA" w:rsidP="00B60797">
        <w:pPr>
          <w:pStyle w:val="ac"/>
          <w:jc w:val="center"/>
        </w:pPr>
      </w:p>
    </w:sdtContent>
  </w:sdt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Default="00B56C4F" w:rsidP="00B60797">
    <w:pPr>
      <w:pStyle w:val="ac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4F" w:rsidRPr="00C05196" w:rsidRDefault="00B56C4F" w:rsidP="00B60797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2720632"/>
      <w:docPartObj>
        <w:docPartGallery w:val="Page Numbers (Bottom of Page)"/>
        <w:docPartUnique/>
      </w:docPartObj>
    </w:sdtPr>
    <w:sdtEndPr/>
    <w:sdtContent>
      <w:p w:rsidR="00B56C4F" w:rsidRDefault="002E50DA" w:rsidP="00B60797">
        <w:pPr>
          <w:pStyle w:val="ac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0DA" w:rsidRDefault="002E50DA" w:rsidP="00C05196">
      <w:pPr>
        <w:spacing w:after="0" w:line="240" w:lineRule="auto"/>
      </w:pPr>
      <w:r>
        <w:separator/>
      </w:r>
    </w:p>
  </w:footnote>
  <w:footnote w:type="continuationSeparator" w:id="0">
    <w:p w:rsidR="002E50DA" w:rsidRDefault="002E50DA" w:rsidP="00C05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E3BE1"/>
    <w:multiLevelType w:val="multilevel"/>
    <w:tmpl w:val="C0CA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680EB0"/>
    <w:multiLevelType w:val="multilevel"/>
    <w:tmpl w:val="A5A2CE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0BC075B7"/>
    <w:multiLevelType w:val="hybridMultilevel"/>
    <w:tmpl w:val="73C83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F0972"/>
    <w:multiLevelType w:val="multilevel"/>
    <w:tmpl w:val="547EF5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4" w15:restartNumberingAfterBreak="0">
    <w:nsid w:val="0C486357"/>
    <w:multiLevelType w:val="hybridMultilevel"/>
    <w:tmpl w:val="3F201D14"/>
    <w:lvl w:ilvl="0" w:tplc="7568A368">
      <w:start w:val="1"/>
      <w:numFmt w:val="decimal"/>
      <w:lvlText w:val="2.1.%1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A4AE6"/>
    <w:multiLevelType w:val="hybridMultilevel"/>
    <w:tmpl w:val="A880B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1456E"/>
    <w:multiLevelType w:val="multilevel"/>
    <w:tmpl w:val="53C8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4"/>
      <w:numFmt w:val="decimal"/>
      <w:lvlText w:val="%2."/>
      <w:lvlJc w:val="left"/>
      <w:pPr>
        <w:ind w:left="1367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221909"/>
    <w:multiLevelType w:val="multilevel"/>
    <w:tmpl w:val="6DDE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362EDF"/>
    <w:multiLevelType w:val="hybridMultilevel"/>
    <w:tmpl w:val="B4A803D0"/>
    <w:lvl w:ilvl="0" w:tplc="CC600A4A">
      <w:start w:val="1"/>
      <w:numFmt w:val="decimal"/>
      <w:lvlText w:val="2.2.%1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F5134"/>
    <w:multiLevelType w:val="hybridMultilevel"/>
    <w:tmpl w:val="E0386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95382"/>
    <w:multiLevelType w:val="hybridMultilevel"/>
    <w:tmpl w:val="04CE9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3132F"/>
    <w:multiLevelType w:val="hybridMultilevel"/>
    <w:tmpl w:val="4342C068"/>
    <w:lvl w:ilvl="0" w:tplc="D2189770">
      <w:start w:val="1"/>
      <w:numFmt w:val="decimal"/>
      <w:lvlText w:val="3.3.%1"/>
      <w:lvlJc w:val="left"/>
      <w:pPr>
        <w:ind w:left="121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46781"/>
    <w:multiLevelType w:val="multilevel"/>
    <w:tmpl w:val="18806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D167EB"/>
    <w:multiLevelType w:val="multilevel"/>
    <w:tmpl w:val="07B27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F55BAC"/>
    <w:multiLevelType w:val="multilevel"/>
    <w:tmpl w:val="A1C21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44F218D"/>
    <w:multiLevelType w:val="hybridMultilevel"/>
    <w:tmpl w:val="B748E5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5A6231"/>
    <w:multiLevelType w:val="multilevel"/>
    <w:tmpl w:val="78523E3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7" w15:restartNumberingAfterBreak="0">
    <w:nsid w:val="2EAB152E"/>
    <w:multiLevelType w:val="multilevel"/>
    <w:tmpl w:val="8818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C61699"/>
    <w:multiLevelType w:val="multilevel"/>
    <w:tmpl w:val="6082D63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6F62C38"/>
    <w:multiLevelType w:val="hybridMultilevel"/>
    <w:tmpl w:val="4B0C6306"/>
    <w:lvl w:ilvl="0" w:tplc="AB9AB4EC">
      <w:start w:val="1"/>
      <w:numFmt w:val="decimal"/>
      <w:lvlText w:val="2.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0" w15:restartNumberingAfterBreak="0">
    <w:nsid w:val="37305D2A"/>
    <w:multiLevelType w:val="hybridMultilevel"/>
    <w:tmpl w:val="B09CB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CE036C"/>
    <w:multiLevelType w:val="hybridMultilevel"/>
    <w:tmpl w:val="96BAE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4533B"/>
    <w:multiLevelType w:val="hybridMultilevel"/>
    <w:tmpl w:val="6BF61D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7714C"/>
    <w:multiLevelType w:val="hybridMultilevel"/>
    <w:tmpl w:val="94003DA0"/>
    <w:lvl w:ilvl="0" w:tplc="96A6C880">
      <w:start w:val="1"/>
      <w:numFmt w:val="decimal"/>
      <w:lvlText w:val="3.3.4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22B323E"/>
    <w:multiLevelType w:val="hybridMultilevel"/>
    <w:tmpl w:val="945AB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31A74"/>
    <w:multiLevelType w:val="multilevel"/>
    <w:tmpl w:val="399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104CCC"/>
    <w:multiLevelType w:val="multilevel"/>
    <w:tmpl w:val="C23E3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6171CAB"/>
    <w:multiLevelType w:val="multilevel"/>
    <w:tmpl w:val="07383758"/>
    <w:lvl w:ilvl="0">
      <w:start w:val="1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5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81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8" w15:restartNumberingAfterBreak="0">
    <w:nsid w:val="475E119C"/>
    <w:multiLevelType w:val="hybridMultilevel"/>
    <w:tmpl w:val="901018DC"/>
    <w:lvl w:ilvl="0" w:tplc="528E7B1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68251F"/>
    <w:multiLevelType w:val="hybridMultilevel"/>
    <w:tmpl w:val="C8D8C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F55886"/>
    <w:multiLevelType w:val="hybridMultilevel"/>
    <w:tmpl w:val="6B4CA018"/>
    <w:lvl w:ilvl="0" w:tplc="3BDCE0AA">
      <w:start w:val="1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1A1E82"/>
    <w:multiLevelType w:val="hybridMultilevel"/>
    <w:tmpl w:val="3F8440C2"/>
    <w:lvl w:ilvl="0" w:tplc="BE7E6CE0">
      <w:start w:val="1"/>
      <w:numFmt w:val="decimal"/>
      <w:lvlText w:val="5.1.%1"/>
      <w:lvlJc w:val="left"/>
      <w:pPr>
        <w:ind w:left="1080" w:hanging="360"/>
      </w:pPr>
      <w:rPr>
        <w:rFonts w:hint="default"/>
        <w:b w:val="0"/>
        <w:i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A35B13"/>
    <w:multiLevelType w:val="multilevel"/>
    <w:tmpl w:val="85BE3F6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49D519B"/>
    <w:multiLevelType w:val="hybridMultilevel"/>
    <w:tmpl w:val="D9541F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D11974"/>
    <w:multiLevelType w:val="hybridMultilevel"/>
    <w:tmpl w:val="08DC38DC"/>
    <w:lvl w:ilvl="0" w:tplc="91585B6E">
      <w:start w:val="1"/>
      <w:numFmt w:val="decimal"/>
      <w:lvlText w:val="3.2.%1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DA44A0"/>
    <w:multiLevelType w:val="hybridMultilevel"/>
    <w:tmpl w:val="D7D472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B9E781C"/>
    <w:multiLevelType w:val="hybridMultilevel"/>
    <w:tmpl w:val="E2022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363DBF"/>
    <w:multiLevelType w:val="hybridMultilevel"/>
    <w:tmpl w:val="2CBED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4E73FA"/>
    <w:multiLevelType w:val="multilevel"/>
    <w:tmpl w:val="0E7E4B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48871E8"/>
    <w:multiLevelType w:val="hybridMultilevel"/>
    <w:tmpl w:val="46BE3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B1323F"/>
    <w:multiLevelType w:val="hybridMultilevel"/>
    <w:tmpl w:val="BF4A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A61B0"/>
    <w:multiLevelType w:val="hybridMultilevel"/>
    <w:tmpl w:val="D45C8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E565D"/>
    <w:multiLevelType w:val="hybridMultilevel"/>
    <w:tmpl w:val="00562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3559D3"/>
    <w:multiLevelType w:val="multilevel"/>
    <w:tmpl w:val="BD248918"/>
    <w:lvl w:ilvl="0">
      <w:start w:val="1"/>
      <w:numFmt w:val="decimal"/>
      <w:lvlText w:val="%1."/>
      <w:lvlJc w:val="left"/>
      <w:pPr>
        <w:ind w:left="720" w:hanging="360"/>
      </w:pPr>
      <w:rPr>
        <w:lang w:val="kk-KZ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3A55E6D"/>
    <w:multiLevelType w:val="hybridMultilevel"/>
    <w:tmpl w:val="8572F198"/>
    <w:lvl w:ilvl="0" w:tplc="4EDA8EB6">
      <w:start w:val="1"/>
      <w:numFmt w:val="decimal"/>
      <w:lvlText w:val="3.4.%1"/>
      <w:lvlJc w:val="left"/>
      <w:pPr>
        <w:ind w:left="12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6" w:hanging="360"/>
      </w:pPr>
    </w:lvl>
    <w:lvl w:ilvl="2" w:tplc="0419001B" w:tentative="1">
      <w:start w:val="1"/>
      <w:numFmt w:val="lowerRoman"/>
      <w:lvlText w:val="%3."/>
      <w:lvlJc w:val="right"/>
      <w:pPr>
        <w:ind w:left="2656" w:hanging="180"/>
      </w:pPr>
    </w:lvl>
    <w:lvl w:ilvl="3" w:tplc="0419000F" w:tentative="1">
      <w:start w:val="1"/>
      <w:numFmt w:val="decimal"/>
      <w:lvlText w:val="%4."/>
      <w:lvlJc w:val="left"/>
      <w:pPr>
        <w:ind w:left="3376" w:hanging="360"/>
      </w:pPr>
    </w:lvl>
    <w:lvl w:ilvl="4" w:tplc="04190019" w:tentative="1">
      <w:start w:val="1"/>
      <w:numFmt w:val="lowerLetter"/>
      <w:lvlText w:val="%5."/>
      <w:lvlJc w:val="left"/>
      <w:pPr>
        <w:ind w:left="4096" w:hanging="360"/>
      </w:pPr>
    </w:lvl>
    <w:lvl w:ilvl="5" w:tplc="0419001B" w:tentative="1">
      <w:start w:val="1"/>
      <w:numFmt w:val="lowerRoman"/>
      <w:lvlText w:val="%6."/>
      <w:lvlJc w:val="right"/>
      <w:pPr>
        <w:ind w:left="4816" w:hanging="180"/>
      </w:pPr>
    </w:lvl>
    <w:lvl w:ilvl="6" w:tplc="0419000F" w:tentative="1">
      <w:start w:val="1"/>
      <w:numFmt w:val="decimal"/>
      <w:lvlText w:val="%7."/>
      <w:lvlJc w:val="left"/>
      <w:pPr>
        <w:ind w:left="5536" w:hanging="360"/>
      </w:pPr>
    </w:lvl>
    <w:lvl w:ilvl="7" w:tplc="04190019" w:tentative="1">
      <w:start w:val="1"/>
      <w:numFmt w:val="lowerLetter"/>
      <w:lvlText w:val="%8."/>
      <w:lvlJc w:val="left"/>
      <w:pPr>
        <w:ind w:left="6256" w:hanging="360"/>
      </w:pPr>
    </w:lvl>
    <w:lvl w:ilvl="8" w:tplc="0419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45" w15:restartNumberingAfterBreak="0">
    <w:nsid w:val="76AF56A4"/>
    <w:multiLevelType w:val="multilevel"/>
    <w:tmpl w:val="A5A2CE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6" w15:restartNumberingAfterBreak="0">
    <w:nsid w:val="76C41986"/>
    <w:multiLevelType w:val="hybridMultilevel"/>
    <w:tmpl w:val="AD648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87063E"/>
    <w:multiLevelType w:val="hybridMultilevel"/>
    <w:tmpl w:val="61EE75E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7E526BE9"/>
    <w:multiLevelType w:val="multilevel"/>
    <w:tmpl w:val="31584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530765"/>
    <w:multiLevelType w:val="hybridMultilevel"/>
    <w:tmpl w:val="2B5E3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42"/>
  </w:num>
  <w:num w:numId="4">
    <w:abstractNumId w:val="9"/>
  </w:num>
  <w:num w:numId="5">
    <w:abstractNumId w:val="14"/>
  </w:num>
  <w:num w:numId="6">
    <w:abstractNumId w:val="43"/>
  </w:num>
  <w:num w:numId="7">
    <w:abstractNumId w:val="36"/>
  </w:num>
  <w:num w:numId="8">
    <w:abstractNumId w:val="12"/>
  </w:num>
  <w:num w:numId="9">
    <w:abstractNumId w:val="38"/>
  </w:num>
  <w:num w:numId="10">
    <w:abstractNumId w:val="3"/>
  </w:num>
  <w:num w:numId="11">
    <w:abstractNumId w:val="48"/>
  </w:num>
  <w:num w:numId="12">
    <w:abstractNumId w:val="29"/>
  </w:num>
  <w:num w:numId="13">
    <w:abstractNumId w:val="18"/>
  </w:num>
  <w:num w:numId="14">
    <w:abstractNumId w:val="21"/>
  </w:num>
  <w:num w:numId="15">
    <w:abstractNumId w:val="7"/>
  </w:num>
  <w:num w:numId="16">
    <w:abstractNumId w:val="6"/>
  </w:num>
  <w:num w:numId="17">
    <w:abstractNumId w:val="17"/>
  </w:num>
  <w:num w:numId="18">
    <w:abstractNumId w:val="25"/>
  </w:num>
  <w:num w:numId="19">
    <w:abstractNumId w:val="0"/>
  </w:num>
  <w:num w:numId="20">
    <w:abstractNumId w:val="26"/>
  </w:num>
  <w:num w:numId="21">
    <w:abstractNumId w:val="35"/>
  </w:num>
  <w:num w:numId="22">
    <w:abstractNumId w:val="37"/>
  </w:num>
  <w:num w:numId="23">
    <w:abstractNumId w:val="13"/>
  </w:num>
  <w:num w:numId="24">
    <w:abstractNumId w:val="47"/>
  </w:num>
  <w:num w:numId="25">
    <w:abstractNumId w:val="5"/>
  </w:num>
  <w:num w:numId="26">
    <w:abstractNumId w:val="22"/>
  </w:num>
  <w:num w:numId="27">
    <w:abstractNumId w:val="32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33"/>
  </w:num>
  <w:num w:numId="31">
    <w:abstractNumId w:val="45"/>
  </w:num>
  <w:num w:numId="32">
    <w:abstractNumId w:val="27"/>
  </w:num>
  <w:num w:numId="33">
    <w:abstractNumId w:val="49"/>
  </w:num>
  <w:num w:numId="34">
    <w:abstractNumId w:val="1"/>
  </w:num>
  <w:num w:numId="35">
    <w:abstractNumId w:val="19"/>
  </w:num>
  <w:num w:numId="36">
    <w:abstractNumId w:val="28"/>
  </w:num>
  <w:num w:numId="37">
    <w:abstractNumId w:val="31"/>
  </w:num>
  <w:num w:numId="38">
    <w:abstractNumId w:val="4"/>
  </w:num>
  <w:num w:numId="39">
    <w:abstractNumId w:val="8"/>
  </w:num>
  <w:num w:numId="40">
    <w:abstractNumId w:val="34"/>
  </w:num>
  <w:num w:numId="41">
    <w:abstractNumId w:val="11"/>
  </w:num>
  <w:num w:numId="42">
    <w:abstractNumId w:val="23"/>
  </w:num>
  <w:num w:numId="43">
    <w:abstractNumId w:val="16"/>
  </w:num>
  <w:num w:numId="44">
    <w:abstractNumId w:val="44"/>
  </w:num>
  <w:num w:numId="45">
    <w:abstractNumId w:val="30"/>
  </w:num>
  <w:num w:numId="46">
    <w:abstractNumId w:val="40"/>
  </w:num>
  <w:num w:numId="47">
    <w:abstractNumId w:val="20"/>
  </w:num>
  <w:num w:numId="48">
    <w:abstractNumId w:val="39"/>
  </w:num>
  <w:num w:numId="49">
    <w:abstractNumId w:val="41"/>
  </w:num>
  <w:num w:numId="50">
    <w:abstractNumId w:val="4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5E"/>
    <w:rsid w:val="00004ECE"/>
    <w:rsid w:val="00010DC6"/>
    <w:rsid w:val="00010EBB"/>
    <w:rsid w:val="000114EE"/>
    <w:rsid w:val="00013EB4"/>
    <w:rsid w:val="000165E3"/>
    <w:rsid w:val="00017E60"/>
    <w:rsid w:val="000201C3"/>
    <w:rsid w:val="000239A7"/>
    <w:rsid w:val="00026224"/>
    <w:rsid w:val="00032356"/>
    <w:rsid w:val="00032F26"/>
    <w:rsid w:val="00043AB0"/>
    <w:rsid w:val="000459EA"/>
    <w:rsid w:val="00054B4F"/>
    <w:rsid w:val="000567B8"/>
    <w:rsid w:val="00056D70"/>
    <w:rsid w:val="0006356F"/>
    <w:rsid w:val="00063C73"/>
    <w:rsid w:val="00064E20"/>
    <w:rsid w:val="000666F4"/>
    <w:rsid w:val="0006721A"/>
    <w:rsid w:val="000675AF"/>
    <w:rsid w:val="00074D83"/>
    <w:rsid w:val="00080133"/>
    <w:rsid w:val="00081613"/>
    <w:rsid w:val="00081ACE"/>
    <w:rsid w:val="000825E5"/>
    <w:rsid w:val="00086229"/>
    <w:rsid w:val="00087142"/>
    <w:rsid w:val="00087EF9"/>
    <w:rsid w:val="00090409"/>
    <w:rsid w:val="00091F4B"/>
    <w:rsid w:val="00093DA3"/>
    <w:rsid w:val="00095850"/>
    <w:rsid w:val="000A0CBA"/>
    <w:rsid w:val="000A67BA"/>
    <w:rsid w:val="000B0436"/>
    <w:rsid w:val="000B203A"/>
    <w:rsid w:val="000B4AAF"/>
    <w:rsid w:val="000B5BAA"/>
    <w:rsid w:val="000B655E"/>
    <w:rsid w:val="000C281D"/>
    <w:rsid w:val="000C4325"/>
    <w:rsid w:val="000C60CA"/>
    <w:rsid w:val="000D4438"/>
    <w:rsid w:val="000D5F26"/>
    <w:rsid w:val="000D66D0"/>
    <w:rsid w:val="000D790F"/>
    <w:rsid w:val="000E183D"/>
    <w:rsid w:val="000E3652"/>
    <w:rsid w:val="000E4797"/>
    <w:rsid w:val="000F1BA9"/>
    <w:rsid w:val="000F23B8"/>
    <w:rsid w:val="000F480D"/>
    <w:rsid w:val="000F6B2A"/>
    <w:rsid w:val="00101DB7"/>
    <w:rsid w:val="00104F17"/>
    <w:rsid w:val="00110914"/>
    <w:rsid w:val="001114F8"/>
    <w:rsid w:val="00111A29"/>
    <w:rsid w:val="00120226"/>
    <w:rsid w:val="00124E3F"/>
    <w:rsid w:val="00125D01"/>
    <w:rsid w:val="00130585"/>
    <w:rsid w:val="00131595"/>
    <w:rsid w:val="0013415F"/>
    <w:rsid w:val="00134521"/>
    <w:rsid w:val="0013517B"/>
    <w:rsid w:val="00142CEF"/>
    <w:rsid w:val="00152F3C"/>
    <w:rsid w:val="00153325"/>
    <w:rsid w:val="001534D5"/>
    <w:rsid w:val="00155263"/>
    <w:rsid w:val="00155694"/>
    <w:rsid w:val="00155BF7"/>
    <w:rsid w:val="00156682"/>
    <w:rsid w:val="001624B0"/>
    <w:rsid w:val="00162DA8"/>
    <w:rsid w:val="00163D87"/>
    <w:rsid w:val="001658D1"/>
    <w:rsid w:val="00166F6F"/>
    <w:rsid w:val="00167096"/>
    <w:rsid w:val="001714FA"/>
    <w:rsid w:val="00172E3F"/>
    <w:rsid w:val="001774B7"/>
    <w:rsid w:val="001774BE"/>
    <w:rsid w:val="00180593"/>
    <w:rsid w:val="001846A1"/>
    <w:rsid w:val="00184A67"/>
    <w:rsid w:val="0018738B"/>
    <w:rsid w:val="0019476D"/>
    <w:rsid w:val="001A0580"/>
    <w:rsid w:val="001A0F2C"/>
    <w:rsid w:val="001A1FD7"/>
    <w:rsid w:val="001A3FA3"/>
    <w:rsid w:val="001A5C5F"/>
    <w:rsid w:val="001A7078"/>
    <w:rsid w:val="001A71E0"/>
    <w:rsid w:val="001B1688"/>
    <w:rsid w:val="001B481D"/>
    <w:rsid w:val="001B6EBE"/>
    <w:rsid w:val="001B6EE4"/>
    <w:rsid w:val="001C3836"/>
    <w:rsid w:val="001C4DE8"/>
    <w:rsid w:val="001C76E8"/>
    <w:rsid w:val="001D085F"/>
    <w:rsid w:val="001D1B97"/>
    <w:rsid w:val="001D268E"/>
    <w:rsid w:val="001D36A7"/>
    <w:rsid w:val="001F0389"/>
    <w:rsid w:val="001F1A1A"/>
    <w:rsid w:val="00200338"/>
    <w:rsid w:val="00200632"/>
    <w:rsid w:val="0020100E"/>
    <w:rsid w:val="002023B7"/>
    <w:rsid w:val="00202509"/>
    <w:rsid w:val="00205364"/>
    <w:rsid w:val="00210F62"/>
    <w:rsid w:val="00213858"/>
    <w:rsid w:val="00213C42"/>
    <w:rsid w:val="00213F24"/>
    <w:rsid w:val="0021425E"/>
    <w:rsid w:val="00215E9B"/>
    <w:rsid w:val="002201CB"/>
    <w:rsid w:val="002216AF"/>
    <w:rsid w:val="00225BB7"/>
    <w:rsid w:val="00227220"/>
    <w:rsid w:val="00227B9F"/>
    <w:rsid w:val="00227BAD"/>
    <w:rsid w:val="00230EB4"/>
    <w:rsid w:val="002310B1"/>
    <w:rsid w:val="002318FA"/>
    <w:rsid w:val="002432CB"/>
    <w:rsid w:val="00246FFB"/>
    <w:rsid w:val="002573C7"/>
    <w:rsid w:val="00262608"/>
    <w:rsid w:val="002634FD"/>
    <w:rsid w:val="002661AE"/>
    <w:rsid w:val="002663B0"/>
    <w:rsid w:val="00266F6B"/>
    <w:rsid w:val="00271EB0"/>
    <w:rsid w:val="0027370D"/>
    <w:rsid w:val="0028283D"/>
    <w:rsid w:val="00284B47"/>
    <w:rsid w:val="00286AF6"/>
    <w:rsid w:val="00287A03"/>
    <w:rsid w:val="002918D7"/>
    <w:rsid w:val="00295A4E"/>
    <w:rsid w:val="00296B78"/>
    <w:rsid w:val="002A00B8"/>
    <w:rsid w:val="002A38C6"/>
    <w:rsid w:val="002A54F7"/>
    <w:rsid w:val="002B1CB4"/>
    <w:rsid w:val="002B38A2"/>
    <w:rsid w:val="002B5B5A"/>
    <w:rsid w:val="002C2027"/>
    <w:rsid w:val="002C3C4F"/>
    <w:rsid w:val="002C4D4E"/>
    <w:rsid w:val="002C4D90"/>
    <w:rsid w:val="002C68D0"/>
    <w:rsid w:val="002D07BC"/>
    <w:rsid w:val="002D5FED"/>
    <w:rsid w:val="002E4B96"/>
    <w:rsid w:val="002E50DA"/>
    <w:rsid w:val="002E6B95"/>
    <w:rsid w:val="002E7B8A"/>
    <w:rsid w:val="002F3A5A"/>
    <w:rsid w:val="002F58C7"/>
    <w:rsid w:val="00302F85"/>
    <w:rsid w:val="003032A7"/>
    <w:rsid w:val="003040B9"/>
    <w:rsid w:val="00304756"/>
    <w:rsid w:val="003054E9"/>
    <w:rsid w:val="0031023B"/>
    <w:rsid w:val="00314353"/>
    <w:rsid w:val="003157F0"/>
    <w:rsid w:val="00315AD5"/>
    <w:rsid w:val="0031755C"/>
    <w:rsid w:val="00320974"/>
    <w:rsid w:val="003209C8"/>
    <w:rsid w:val="003240B0"/>
    <w:rsid w:val="003319AB"/>
    <w:rsid w:val="00337371"/>
    <w:rsid w:val="0034470D"/>
    <w:rsid w:val="00351B5B"/>
    <w:rsid w:val="0035582B"/>
    <w:rsid w:val="0035627A"/>
    <w:rsid w:val="00357D96"/>
    <w:rsid w:val="00360B32"/>
    <w:rsid w:val="00362762"/>
    <w:rsid w:val="0036501C"/>
    <w:rsid w:val="003654F7"/>
    <w:rsid w:val="00366721"/>
    <w:rsid w:val="00371452"/>
    <w:rsid w:val="00373C4A"/>
    <w:rsid w:val="003774B7"/>
    <w:rsid w:val="0038012C"/>
    <w:rsid w:val="003872BA"/>
    <w:rsid w:val="0039588E"/>
    <w:rsid w:val="003A240A"/>
    <w:rsid w:val="003A4D6B"/>
    <w:rsid w:val="003A5B05"/>
    <w:rsid w:val="003A5CB6"/>
    <w:rsid w:val="003A781F"/>
    <w:rsid w:val="003B39C8"/>
    <w:rsid w:val="003B5696"/>
    <w:rsid w:val="003B62C7"/>
    <w:rsid w:val="003C16D5"/>
    <w:rsid w:val="003C592A"/>
    <w:rsid w:val="003C6ADA"/>
    <w:rsid w:val="003D15A7"/>
    <w:rsid w:val="003D681A"/>
    <w:rsid w:val="003E443F"/>
    <w:rsid w:val="003E519C"/>
    <w:rsid w:val="003E6AE2"/>
    <w:rsid w:val="003F2E78"/>
    <w:rsid w:val="003F6AA4"/>
    <w:rsid w:val="003F6B04"/>
    <w:rsid w:val="00400E81"/>
    <w:rsid w:val="00402C13"/>
    <w:rsid w:val="00407D21"/>
    <w:rsid w:val="004127AC"/>
    <w:rsid w:val="004135A3"/>
    <w:rsid w:val="004172BF"/>
    <w:rsid w:val="004216C0"/>
    <w:rsid w:val="0042569D"/>
    <w:rsid w:val="00425F21"/>
    <w:rsid w:val="004266AE"/>
    <w:rsid w:val="00432CF1"/>
    <w:rsid w:val="00434F0C"/>
    <w:rsid w:val="0043527B"/>
    <w:rsid w:val="00440155"/>
    <w:rsid w:val="00441B7A"/>
    <w:rsid w:val="00442C28"/>
    <w:rsid w:val="004472E5"/>
    <w:rsid w:val="004472F9"/>
    <w:rsid w:val="0045089E"/>
    <w:rsid w:val="00450B48"/>
    <w:rsid w:val="00454D38"/>
    <w:rsid w:val="004553E0"/>
    <w:rsid w:val="004554AF"/>
    <w:rsid w:val="00455DBE"/>
    <w:rsid w:val="00456ED6"/>
    <w:rsid w:val="0046219E"/>
    <w:rsid w:val="00472F33"/>
    <w:rsid w:val="00474B9E"/>
    <w:rsid w:val="00483153"/>
    <w:rsid w:val="004848CE"/>
    <w:rsid w:val="00490FBB"/>
    <w:rsid w:val="00491F28"/>
    <w:rsid w:val="004A308D"/>
    <w:rsid w:val="004A52A9"/>
    <w:rsid w:val="004B0017"/>
    <w:rsid w:val="004B4756"/>
    <w:rsid w:val="004B7BEB"/>
    <w:rsid w:val="004C01CE"/>
    <w:rsid w:val="004C02AB"/>
    <w:rsid w:val="004C427F"/>
    <w:rsid w:val="004C4301"/>
    <w:rsid w:val="004C5BBA"/>
    <w:rsid w:val="004C5FB9"/>
    <w:rsid w:val="004C644E"/>
    <w:rsid w:val="004C7471"/>
    <w:rsid w:val="004D641A"/>
    <w:rsid w:val="004D7E8E"/>
    <w:rsid w:val="004E33AD"/>
    <w:rsid w:val="004E5F5E"/>
    <w:rsid w:val="004E7B75"/>
    <w:rsid w:val="004F0C13"/>
    <w:rsid w:val="004F4C47"/>
    <w:rsid w:val="004F5060"/>
    <w:rsid w:val="004F793E"/>
    <w:rsid w:val="005051CF"/>
    <w:rsid w:val="00507DA2"/>
    <w:rsid w:val="00511EAE"/>
    <w:rsid w:val="00514E23"/>
    <w:rsid w:val="0051569B"/>
    <w:rsid w:val="00516878"/>
    <w:rsid w:val="005170F5"/>
    <w:rsid w:val="005175B8"/>
    <w:rsid w:val="0052099F"/>
    <w:rsid w:val="0052232F"/>
    <w:rsid w:val="00522353"/>
    <w:rsid w:val="00524A1D"/>
    <w:rsid w:val="00525190"/>
    <w:rsid w:val="00527927"/>
    <w:rsid w:val="005332AC"/>
    <w:rsid w:val="00534978"/>
    <w:rsid w:val="00540DE0"/>
    <w:rsid w:val="00542821"/>
    <w:rsid w:val="00550DDD"/>
    <w:rsid w:val="005535BA"/>
    <w:rsid w:val="00556DF5"/>
    <w:rsid w:val="00557D70"/>
    <w:rsid w:val="00560B13"/>
    <w:rsid w:val="00561AFC"/>
    <w:rsid w:val="00565553"/>
    <w:rsid w:val="00565C46"/>
    <w:rsid w:val="0056797E"/>
    <w:rsid w:val="005721AF"/>
    <w:rsid w:val="0057795A"/>
    <w:rsid w:val="00580976"/>
    <w:rsid w:val="00582F2F"/>
    <w:rsid w:val="00582F72"/>
    <w:rsid w:val="00584185"/>
    <w:rsid w:val="005863A7"/>
    <w:rsid w:val="00592841"/>
    <w:rsid w:val="00592981"/>
    <w:rsid w:val="00593AA9"/>
    <w:rsid w:val="0059677D"/>
    <w:rsid w:val="00596ABA"/>
    <w:rsid w:val="00597BE2"/>
    <w:rsid w:val="005A04F4"/>
    <w:rsid w:val="005A052D"/>
    <w:rsid w:val="005A1897"/>
    <w:rsid w:val="005A3A19"/>
    <w:rsid w:val="005B031E"/>
    <w:rsid w:val="005B2FF0"/>
    <w:rsid w:val="005B78E4"/>
    <w:rsid w:val="005C1DE4"/>
    <w:rsid w:val="005D12B1"/>
    <w:rsid w:val="005E6B8F"/>
    <w:rsid w:val="005E79A1"/>
    <w:rsid w:val="005F3656"/>
    <w:rsid w:val="005F36BB"/>
    <w:rsid w:val="00601DEB"/>
    <w:rsid w:val="00602AAB"/>
    <w:rsid w:val="00602DA3"/>
    <w:rsid w:val="00603CCC"/>
    <w:rsid w:val="00604EF1"/>
    <w:rsid w:val="006065D6"/>
    <w:rsid w:val="00613BB7"/>
    <w:rsid w:val="00614EEE"/>
    <w:rsid w:val="00615E83"/>
    <w:rsid w:val="0062064A"/>
    <w:rsid w:val="00625F90"/>
    <w:rsid w:val="00635798"/>
    <w:rsid w:val="00640A6B"/>
    <w:rsid w:val="0064228A"/>
    <w:rsid w:val="00643B02"/>
    <w:rsid w:val="00644EEF"/>
    <w:rsid w:val="00650C9A"/>
    <w:rsid w:val="00654104"/>
    <w:rsid w:val="00654373"/>
    <w:rsid w:val="00655007"/>
    <w:rsid w:val="00655C52"/>
    <w:rsid w:val="006608E1"/>
    <w:rsid w:val="0066231D"/>
    <w:rsid w:val="006647F3"/>
    <w:rsid w:val="00666E8C"/>
    <w:rsid w:val="00667C90"/>
    <w:rsid w:val="00667F53"/>
    <w:rsid w:val="006734CC"/>
    <w:rsid w:val="00674EA2"/>
    <w:rsid w:val="006807FA"/>
    <w:rsid w:val="00681898"/>
    <w:rsid w:val="006837D9"/>
    <w:rsid w:val="00684674"/>
    <w:rsid w:val="00686248"/>
    <w:rsid w:val="006922BA"/>
    <w:rsid w:val="0069257A"/>
    <w:rsid w:val="0069439A"/>
    <w:rsid w:val="006946DE"/>
    <w:rsid w:val="006963E1"/>
    <w:rsid w:val="00696A28"/>
    <w:rsid w:val="00696BB9"/>
    <w:rsid w:val="006A09AC"/>
    <w:rsid w:val="006A112A"/>
    <w:rsid w:val="006A3E45"/>
    <w:rsid w:val="006B4C8C"/>
    <w:rsid w:val="006C4767"/>
    <w:rsid w:val="006C5CD6"/>
    <w:rsid w:val="006C798C"/>
    <w:rsid w:val="006D213F"/>
    <w:rsid w:val="006E1381"/>
    <w:rsid w:val="006E4603"/>
    <w:rsid w:val="006E6738"/>
    <w:rsid w:val="006E68EA"/>
    <w:rsid w:val="006F1065"/>
    <w:rsid w:val="006F152F"/>
    <w:rsid w:val="006F5939"/>
    <w:rsid w:val="00701563"/>
    <w:rsid w:val="0071261E"/>
    <w:rsid w:val="007127B7"/>
    <w:rsid w:val="007153FB"/>
    <w:rsid w:val="007156A7"/>
    <w:rsid w:val="00716957"/>
    <w:rsid w:val="0072024E"/>
    <w:rsid w:val="007239B5"/>
    <w:rsid w:val="007243D6"/>
    <w:rsid w:val="00725BF8"/>
    <w:rsid w:val="00726834"/>
    <w:rsid w:val="00734181"/>
    <w:rsid w:val="007403E4"/>
    <w:rsid w:val="0074426F"/>
    <w:rsid w:val="00744793"/>
    <w:rsid w:val="00750F18"/>
    <w:rsid w:val="00753C45"/>
    <w:rsid w:val="00754220"/>
    <w:rsid w:val="00754306"/>
    <w:rsid w:val="007659AE"/>
    <w:rsid w:val="00766812"/>
    <w:rsid w:val="00767009"/>
    <w:rsid w:val="007745C8"/>
    <w:rsid w:val="00775E5D"/>
    <w:rsid w:val="00783F78"/>
    <w:rsid w:val="00785B67"/>
    <w:rsid w:val="00786291"/>
    <w:rsid w:val="00786B57"/>
    <w:rsid w:val="00790C3F"/>
    <w:rsid w:val="007938DD"/>
    <w:rsid w:val="007A52F2"/>
    <w:rsid w:val="007A6741"/>
    <w:rsid w:val="007B0829"/>
    <w:rsid w:val="007B0959"/>
    <w:rsid w:val="007B3AAA"/>
    <w:rsid w:val="007B3C61"/>
    <w:rsid w:val="007B42C8"/>
    <w:rsid w:val="007C0CBF"/>
    <w:rsid w:val="007D042E"/>
    <w:rsid w:val="007D5613"/>
    <w:rsid w:val="007E6A65"/>
    <w:rsid w:val="007E7A58"/>
    <w:rsid w:val="007F0CDB"/>
    <w:rsid w:val="007F578F"/>
    <w:rsid w:val="00815F2B"/>
    <w:rsid w:val="00822043"/>
    <w:rsid w:val="00823307"/>
    <w:rsid w:val="00823326"/>
    <w:rsid w:val="0083140A"/>
    <w:rsid w:val="00831610"/>
    <w:rsid w:val="00833466"/>
    <w:rsid w:val="00833E3D"/>
    <w:rsid w:val="00833ED7"/>
    <w:rsid w:val="00835BC2"/>
    <w:rsid w:val="00840EF0"/>
    <w:rsid w:val="0084233D"/>
    <w:rsid w:val="00846625"/>
    <w:rsid w:val="008470BC"/>
    <w:rsid w:val="008516C9"/>
    <w:rsid w:val="008536FE"/>
    <w:rsid w:val="008540AE"/>
    <w:rsid w:val="008544AA"/>
    <w:rsid w:val="00856709"/>
    <w:rsid w:val="00856C36"/>
    <w:rsid w:val="00861487"/>
    <w:rsid w:val="0086190D"/>
    <w:rsid w:val="00861C36"/>
    <w:rsid w:val="00862BE8"/>
    <w:rsid w:val="00865872"/>
    <w:rsid w:val="00865AC0"/>
    <w:rsid w:val="00865E2B"/>
    <w:rsid w:val="00873C5A"/>
    <w:rsid w:val="00876EC3"/>
    <w:rsid w:val="008819FD"/>
    <w:rsid w:val="00884629"/>
    <w:rsid w:val="008900BF"/>
    <w:rsid w:val="00891E1E"/>
    <w:rsid w:val="00896907"/>
    <w:rsid w:val="00897461"/>
    <w:rsid w:val="008A2156"/>
    <w:rsid w:val="008A5301"/>
    <w:rsid w:val="008A5EC3"/>
    <w:rsid w:val="008B12D6"/>
    <w:rsid w:val="008B2FF0"/>
    <w:rsid w:val="008B5A93"/>
    <w:rsid w:val="008B64BE"/>
    <w:rsid w:val="008C01DB"/>
    <w:rsid w:val="008C3426"/>
    <w:rsid w:val="008C43DC"/>
    <w:rsid w:val="008C62AD"/>
    <w:rsid w:val="008D6A3D"/>
    <w:rsid w:val="008E1490"/>
    <w:rsid w:val="008E3833"/>
    <w:rsid w:val="008E4723"/>
    <w:rsid w:val="008E4A64"/>
    <w:rsid w:val="008F02C4"/>
    <w:rsid w:val="008F39C4"/>
    <w:rsid w:val="008F4D4F"/>
    <w:rsid w:val="008F7DA1"/>
    <w:rsid w:val="00905BAF"/>
    <w:rsid w:val="00906AFD"/>
    <w:rsid w:val="00907892"/>
    <w:rsid w:val="00910FC2"/>
    <w:rsid w:val="009118EE"/>
    <w:rsid w:val="00911D3A"/>
    <w:rsid w:val="00915880"/>
    <w:rsid w:val="00915EEA"/>
    <w:rsid w:val="00917066"/>
    <w:rsid w:val="00917527"/>
    <w:rsid w:val="00917971"/>
    <w:rsid w:val="009216CF"/>
    <w:rsid w:val="00926A78"/>
    <w:rsid w:val="00927723"/>
    <w:rsid w:val="00930166"/>
    <w:rsid w:val="0093073F"/>
    <w:rsid w:val="00931F03"/>
    <w:rsid w:val="00933E6D"/>
    <w:rsid w:val="00934169"/>
    <w:rsid w:val="00935842"/>
    <w:rsid w:val="0094275E"/>
    <w:rsid w:val="00944459"/>
    <w:rsid w:val="00945924"/>
    <w:rsid w:val="00950EA0"/>
    <w:rsid w:val="00951E27"/>
    <w:rsid w:val="0095213E"/>
    <w:rsid w:val="00953C0C"/>
    <w:rsid w:val="0095460B"/>
    <w:rsid w:val="00954E86"/>
    <w:rsid w:val="009554F1"/>
    <w:rsid w:val="00955A84"/>
    <w:rsid w:val="00955E1F"/>
    <w:rsid w:val="00966B34"/>
    <w:rsid w:val="00971DE7"/>
    <w:rsid w:val="00973D6D"/>
    <w:rsid w:val="0097668B"/>
    <w:rsid w:val="009768DF"/>
    <w:rsid w:val="009853C8"/>
    <w:rsid w:val="00986625"/>
    <w:rsid w:val="009918D8"/>
    <w:rsid w:val="0099306C"/>
    <w:rsid w:val="00993A82"/>
    <w:rsid w:val="009954D2"/>
    <w:rsid w:val="0099692F"/>
    <w:rsid w:val="00996F4C"/>
    <w:rsid w:val="00997FF4"/>
    <w:rsid w:val="009A0305"/>
    <w:rsid w:val="009A459D"/>
    <w:rsid w:val="009A614A"/>
    <w:rsid w:val="009A7363"/>
    <w:rsid w:val="009A7CF3"/>
    <w:rsid w:val="009B35E1"/>
    <w:rsid w:val="009B38C0"/>
    <w:rsid w:val="009B6472"/>
    <w:rsid w:val="009B750E"/>
    <w:rsid w:val="009C0DF9"/>
    <w:rsid w:val="009C14CB"/>
    <w:rsid w:val="009C168C"/>
    <w:rsid w:val="009C35B8"/>
    <w:rsid w:val="009D23C2"/>
    <w:rsid w:val="009D2F49"/>
    <w:rsid w:val="009D330D"/>
    <w:rsid w:val="009D40F1"/>
    <w:rsid w:val="009D51E9"/>
    <w:rsid w:val="009D5D7E"/>
    <w:rsid w:val="009E06BE"/>
    <w:rsid w:val="009E0DCC"/>
    <w:rsid w:val="009F3488"/>
    <w:rsid w:val="00A02E1D"/>
    <w:rsid w:val="00A031C5"/>
    <w:rsid w:val="00A04861"/>
    <w:rsid w:val="00A0541A"/>
    <w:rsid w:val="00A10D35"/>
    <w:rsid w:val="00A23687"/>
    <w:rsid w:val="00A26CC0"/>
    <w:rsid w:val="00A33D5E"/>
    <w:rsid w:val="00A34EDC"/>
    <w:rsid w:val="00A35347"/>
    <w:rsid w:val="00A367FD"/>
    <w:rsid w:val="00A36842"/>
    <w:rsid w:val="00A3688E"/>
    <w:rsid w:val="00A36E32"/>
    <w:rsid w:val="00A40480"/>
    <w:rsid w:val="00A44398"/>
    <w:rsid w:val="00A4769B"/>
    <w:rsid w:val="00A5041C"/>
    <w:rsid w:val="00A512FD"/>
    <w:rsid w:val="00A548BA"/>
    <w:rsid w:val="00A641C3"/>
    <w:rsid w:val="00A65296"/>
    <w:rsid w:val="00A75F15"/>
    <w:rsid w:val="00A76DDD"/>
    <w:rsid w:val="00A77201"/>
    <w:rsid w:val="00A817CB"/>
    <w:rsid w:val="00A81E2E"/>
    <w:rsid w:val="00A82756"/>
    <w:rsid w:val="00A82FEB"/>
    <w:rsid w:val="00A8465C"/>
    <w:rsid w:val="00A848B3"/>
    <w:rsid w:val="00A8518D"/>
    <w:rsid w:val="00A87899"/>
    <w:rsid w:val="00A9399A"/>
    <w:rsid w:val="00A948B6"/>
    <w:rsid w:val="00AA5D90"/>
    <w:rsid w:val="00AB1A26"/>
    <w:rsid w:val="00AB2846"/>
    <w:rsid w:val="00AB578C"/>
    <w:rsid w:val="00AD5829"/>
    <w:rsid w:val="00AD6754"/>
    <w:rsid w:val="00AE50FB"/>
    <w:rsid w:val="00AE510D"/>
    <w:rsid w:val="00AE6909"/>
    <w:rsid w:val="00AF13FB"/>
    <w:rsid w:val="00AF2C3C"/>
    <w:rsid w:val="00AF667D"/>
    <w:rsid w:val="00B00C1F"/>
    <w:rsid w:val="00B01C89"/>
    <w:rsid w:val="00B029CF"/>
    <w:rsid w:val="00B037D8"/>
    <w:rsid w:val="00B04486"/>
    <w:rsid w:val="00B04EBC"/>
    <w:rsid w:val="00B05198"/>
    <w:rsid w:val="00B05230"/>
    <w:rsid w:val="00B059B4"/>
    <w:rsid w:val="00B07292"/>
    <w:rsid w:val="00B07687"/>
    <w:rsid w:val="00B1187E"/>
    <w:rsid w:val="00B15DD5"/>
    <w:rsid w:val="00B17641"/>
    <w:rsid w:val="00B17A8E"/>
    <w:rsid w:val="00B25273"/>
    <w:rsid w:val="00B26279"/>
    <w:rsid w:val="00B30581"/>
    <w:rsid w:val="00B319E0"/>
    <w:rsid w:val="00B33728"/>
    <w:rsid w:val="00B427ED"/>
    <w:rsid w:val="00B50A5D"/>
    <w:rsid w:val="00B51BA4"/>
    <w:rsid w:val="00B56BD4"/>
    <w:rsid w:val="00B56C4F"/>
    <w:rsid w:val="00B60797"/>
    <w:rsid w:val="00B61775"/>
    <w:rsid w:val="00B64CF0"/>
    <w:rsid w:val="00B658A1"/>
    <w:rsid w:val="00B73924"/>
    <w:rsid w:val="00B7393B"/>
    <w:rsid w:val="00B74DFB"/>
    <w:rsid w:val="00B76776"/>
    <w:rsid w:val="00B77267"/>
    <w:rsid w:val="00B813EB"/>
    <w:rsid w:val="00B8156D"/>
    <w:rsid w:val="00B87EB9"/>
    <w:rsid w:val="00B90BD2"/>
    <w:rsid w:val="00B90C8F"/>
    <w:rsid w:val="00B96636"/>
    <w:rsid w:val="00BA26C8"/>
    <w:rsid w:val="00BA2EA7"/>
    <w:rsid w:val="00BA45FA"/>
    <w:rsid w:val="00BA4CEF"/>
    <w:rsid w:val="00BA676F"/>
    <w:rsid w:val="00BB03DC"/>
    <w:rsid w:val="00BB35FC"/>
    <w:rsid w:val="00BB604A"/>
    <w:rsid w:val="00BC29A8"/>
    <w:rsid w:val="00BC2BA2"/>
    <w:rsid w:val="00BC4CB0"/>
    <w:rsid w:val="00BD2BDA"/>
    <w:rsid w:val="00BD3137"/>
    <w:rsid w:val="00BD5D22"/>
    <w:rsid w:val="00BD6297"/>
    <w:rsid w:val="00BE25AE"/>
    <w:rsid w:val="00BE273A"/>
    <w:rsid w:val="00BE29E8"/>
    <w:rsid w:val="00BE39E2"/>
    <w:rsid w:val="00BE44ED"/>
    <w:rsid w:val="00BE4963"/>
    <w:rsid w:val="00BE64FF"/>
    <w:rsid w:val="00BF06F0"/>
    <w:rsid w:val="00BF0C6E"/>
    <w:rsid w:val="00BF11FA"/>
    <w:rsid w:val="00BF1B84"/>
    <w:rsid w:val="00BF4394"/>
    <w:rsid w:val="00BF4C7B"/>
    <w:rsid w:val="00BF551D"/>
    <w:rsid w:val="00C005C2"/>
    <w:rsid w:val="00C012B8"/>
    <w:rsid w:val="00C03D46"/>
    <w:rsid w:val="00C05196"/>
    <w:rsid w:val="00C05730"/>
    <w:rsid w:val="00C064B8"/>
    <w:rsid w:val="00C06B3D"/>
    <w:rsid w:val="00C106AA"/>
    <w:rsid w:val="00C13471"/>
    <w:rsid w:val="00C1786D"/>
    <w:rsid w:val="00C17BCA"/>
    <w:rsid w:val="00C215AF"/>
    <w:rsid w:val="00C21C33"/>
    <w:rsid w:val="00C24923"/>
    <w:rsid w:val="00C27F00"/>
    <w:rsid w:val="00C332EA"/>
    <w:rsid w:val="00C33426"/>
    <w:rsid w:val="00C376BB"/>
    <w:rsid w:val="00C411C8"/>
    <w:rsid w:val="00C458DE"/>
    <w:rsid w:val="00C46157"/>
    <w:rsid w:val="00C46E5A"/>
    <w:rsid w:val="00C476C8"/>
    <w:rsid w:val="00C51F45"/>
    <w:rsid w:val="00C535EB"/>
    <w:rsid w:val="00C60FBA"/>
    <w:rsid w:val="00C62B3D"/>
    <w:rsid w:val="00C62DAF"/>
    <w:rsid w:val="00C64251"/>
    <w:rsid w:val="00C71B70"/>
    <w:rsid w:val="00C73C3C"/>
    <w:rsid w:val="00C76952"/>
    <w:rsid w:val="00C82BDB"/>
    <w:rsid w:val="00C83C49"/>
    <w:rsid w:val="00C83CD3"/>
    <w:rsid w:val="00C85227"/>
    <w:rsid w:val="00C85B9C"/>
    <w:rsid w:val="00C85F7A"/>
    <w:rsid w:val="00C92F40"/>
    <w:rsid w:val="00C93137"/>
    <w:rsid w:val="00CA165C"/>
    <w:rsid w:val="00CA2825"/>
    <w:rsid w:val="00CA32D8"/>
    <w:rsid w:val="00CA411D"/>
    <w:rsid w:val="00CA5D67"/>
    <w:rsid w:val="00CA7507"/>
    <w:rsid w:val="00CB17E1"/>
    <w:rsid w:val="00CB2819"/>
    <w:rsid w:val="00CB303A"/>
    <w:rsid w:val="00CB42D3"/>
    <w:rsid w:val="00CC5760"/>
    <w:rsid w:val="00CD0723"/>
    <w:rsid w:val="00CE548B"/>
    <w:rsid w:val="00CE7EA5"/>
    <w:rsid w:val="00CF1D41"/>
    <w:rsid w:val="00CF30AF"/>
    <w:rsid w:val="00CF3AB0"/>
    <w:rsid w:val="00CF4E74"/>
    <w:rsid w:val="00CF5BF4"/>
    <w:rsid w:val="00CF678E"/>
    <w:rsid w:val="00CF6F4A"/>
    <w:rsid w:val="00D01060"/>
    <w:rsid w:val="00D03B0D"/>
    <w:rsid w:val="00D04887"/>
    <w:rsid w:val="00D11ECC"/>
    <w:rsid w:val="00D121DB"/>
    <w:rsid w:val="00D1261F"/>
    <w:rsid w:val="00D12E6A"/>
    <w:rsid w:val="00D16181"/>
    <w:rsid w:val="00D20C70"/>
    <w:rsid w:val="00D24061"/>
    <w:rsid w:val="00D260A7"/>
    <w:rsid w:val="00D267BB"/>
    <w:rsid w:val="00D278A7"/>
    <w:rsid w:val="00D27F20"/>
    <w:rsid w:val="00D4067A"/>
    <w:rsid w:val="00D42D94"/>
    <w:rsid w:val="00D459A9"/>
    <w:rsid w:val="00D46026"/>
    <w:rsid w:val="00D5594E"/>
    <w:rsid w:val="00D56294"/>
    <w:rsid w:val="00D56DF4"/>
    <w:rsid w:val="00D57A0E"/>
    <w:rsid w:val="00D619A4"/>
    <w:rsid w:val="00D62810"/>
    <w:rsid w:val="00D671ED"/>
    <w:rsid w:val="00D73703"/>
    <w:rsid w:val="00D755F6"/>
    <w:rsid w:val="00D75950"/>
    <w:rsid w:val="00D7774F"/>
    <w:rsid w:val="00D80F07"/>
    <w:rsid w:val="00D837D0"/>
    <w:rsid w:val="00D841BB"/>
    <w:rsid w:val="00D84F03"/>
    <w:rsid w:val="00D85BFE"/>
    <w:rsid w:val="00D87575"/>
    <w:rsid w:val="00D87E53"/>
    <w:rsid w:val="00D92AAF"/>
    <w:rsid w:val="00D9414E"/>
    <w:rsid w:val="00D947E2"/>
    <w:rsid w:val="00DA3045"/>
    <w:rsid w:val="00DA32CA"/>
    <w:rsid w:val="00DA4203"/>
    <w:rsid w:val="00DA56F3"/>
    <w:rsid w:val="00DA672C"/>
    <w:rsid w:val="00DB0316"/>
    <w:rsid w:val="00DB2210"/>
    <w:rsid w:val="00DB56F3"/>
    <w:rsid w:val="00DD0085"/>
    <w:rsid w:val="00DD0146"/>
    <w:rsid w:val="00DD0F71"/>
    <w:rsid w:val="00DD7373"/>
    <w:rsid w:val="00DE0243"/>
    <w:rsid w:val="00DE3980"/>
    <w:rsid w:val="00DE433A"/>
    <w:rsid w:val="00DE58B7"/>
    <w:rsid w:val="00DF7E77"/>
    <w:rsid w:val="00E0712A"/>
    <w:rsid w:val="00E208E8"/>
    <w:rsid w:val="00E21646"/>
    <w:rsid w:val="00E21C77"/>
    <w:rsid w:val="00E2579B"/>
    <w:rsid w:val="00E30F17"/>
    <w:rsid w:val="00E324B1"/>
    <w:rsid w:val="00E326E3"/>
    <w:rsid w:val="00E32E02"/>
    <w:rsid w:val="00E3647A"/>
    <w:rsid w:val="00E40B48"/>
    <w:rsid w:val="00E44635"/>
    <w:rsid w:val="00E452DA"/>
    <w:rsid w:val="00E45FA0"/>
    <w:rsid w:val="00E461B2"/>
    <w:rsid w:val="00E463BE"/>
    <w:rsid w:val="00E47D42"/>
    <w:rsid w:val="00E506DD"/>
    <w:rsid w:val="00E50B03"/>
    <w:rsid w:val="00E521F3"/>
    <w:rsid w:val="00E5287C"/>
    <w:rsid w:val="00E55E01"/>
    <w:rsid w:val="00E61C9E"/>
    <w:rsid w:val="00E64EF7"/>
    <w:rsid w:val="00E70257"/>
    <w:rsid w:val="00E775BE"/>
    <w:rsid w:val="00E80519"/>
    <w:rsid w:val="00E827DF"/>
    <w:rsid w:val="00E844E4"/>
    <w:rsid w:val="00E87415"/>
    <w:rsid w:val="00E90405"/>
    <w:rsid w:val="00E97163"/>
    <w:rsid w:val="00EA0C4C"/>
    <w:rsid w:val="00EB1556"/>
    <w:rsid w:val="00EB233A"/>
    <w:rsid w:val="00EB4300"/>
    <w:rsid w:val="00EB4A1A"/>
    <w:rsid w:val="00EB4ACB"/>
    <w:rsid w:val="00EC2A90"/>
    <w:rsid w:val="00EC6033"/>
    <w:rsid w:val="00EC64C3"/>
    <w:rsid w:val="00EC7058"/>
    <w:rsid w:val="00ED2620"/>
    <w:rsid w:val="00ED2C75"/>
    <w:rsid w:val="00ED314E"/>
    <w:rsid w:val="00ED4FF3"/>
    <w:rsid w:val="00EE2BDE"/>
    <w:rsid w:val="00EE5CC8"/>
    <w:rsid w:val="00EE5F17"/>
    <w:rsid w:val="00EE6A32"/>
    <w:rsid w:val="00EE7DB9"/>
    <w:rsid w:val="00EF4006"/>
    <w:rsid w:val="00EF69AA"/>
    <w:rsid w:val="00F0225A"/>
    <w:rsid w:val="00F03BF8"/>
    <w:rsid w:val="00F03CF8"/>
    <w:rsid w:val="00F0421A"/>
    <w:rsid w:val="00F0571E"/>
    <w:rsid w:val="00F058F0"/>
    <w:rsid w:val="00F108F3"/>
    <w:rsid w:val="00F2237F"/>
    <w:rsid w:val="00F234FC"/>
    <w:rsid w:val="00F25CA0"/>
    <w:rsid w:val="00F31439"/>
    <w:rsid w:val="00F426CA"/>
    <w:rsid w:val="00F439C1"/>
    <w:rsid w:val="00F43D9C"/>
    <w:rsid w:val="00F5324A"/>
    <w:rsid w:val="00F6214E"/>
    <w:rsid w:val="00F6500D"/>
    <w:rsid w:val="00F66500"/>
    <w:rsid w:val="00F6674C"/>
    <w:rsid w:val="00F66C44"/>
    <w:rsid w:val="00F74003"/>
    <w:rsid w:val="00F742C3"/>
    <w:rsid w:val="00F74487"/>
    <w:rsid w:val="00F8260A"/>
    <w:rsid w:val="00F82B22"/>
    <w:rsid w:val="00F8468D"/>
    <w:rsid w:val="00F84D43"/>
    <w:rsid w:val="00F852C9"/>
    <w:rsid w:val="00F86BFE"/>
    <w:rsid w:val="00F9167C"/>
    <w:rsid w:val="00F9482C"/>
    <w:rsid w:val="00F97894"/>
    <w:rsid w:val="00FA2CCA"/>
    <w:rsid w:val="00FA3E70"/>
    <w:rsid w:val="00FA6A8D"/>
    <w:rsid w:val="00FB3B52"/>
    <w:rsid w:val="00FB4D6C"/>
    <w:rsid w:val="00FB534C"/>
    <w:rsid w:val="00FC0F46"/>
    <w:rsid w:val="00FC2E42"/>
    <w:rsid w:val="00FC42F3"/>
    <w:rsid w:val="00FC45F5"/>
    <w:rsid w:val="00FC58EA"/>
    <w:rsid w:val="00FC6382"/>
    <w:rsid w:val="00FC6675"/>
    <w:rsid w:val="00FC7A56"/>
    <w:rsid w:val="00FC7E9D"/>
    <w:rsid w:val="00FD3838"/>
    <w:rsid w:val="00FD4DB6"/>
    <w:rsid w:val="00FE0CAA"/>
    <w:rsid w:val="00FE5A1D"/>
    <w:rsid w:val="00FE68C5"/>
    <w:rsid w:val="00FF2970"/>
    <w:rsid w:val="00FF3493"/>
    <w:rsid w:val="00FF629C"/>
    <w:rsid w:val="00FF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D4C749-6E46-400F-9468-29F5FB1E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051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5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051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70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1E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364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51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53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051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470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51E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364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DD7373"/>
    <w:pPr>
      <w:ind w:left="720"/>
      <w:contextualSpacing/>
    </w:pPr>
  </w:style>
  <w:style w:type="character" w:styleId="a4">
    <w:name w:val="Strong"/>
    <w:basedOn w:val="a0"/>
    <w:uiPriority w:val="22"/>
    <w:qFormat/>
    <w:rsid w:val="00213858"/>
    <w:rPr>
      <w:b/>
      <w:bCs/>
    </w:rPr>
  </w:style>
  <w:style w:type="character" w:customStyle="1" w:styleId="apple-converted-space">
    <w:name w:val="apple-converted-space"/>
    <w:basedOn w:val="a0"/>
    <w:rsid w:val="00213858"/>
  </w:style>
  <w:style w:type="paragraph" w:customStyle="1" w:styleId="bolds">
    <w:name w:val="bolds"/>
    <w:basedOn w:val="a"/>
    <w:rsid w:val="00EF4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447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header">
    <w:name w:val="nav-header"/>
    <w:basedOn w:val="a"/>
    <w:rsid w:val="00995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2">
    <w:name w:val="paragraph2"/>
    <w:basedOn w:val="a"/>
    <w:rsid w:val="00995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995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7F5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8470BC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8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059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05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5196"/>
  </w:style>
  <w:style w:type="paragraph" w:styleId="ac">
    <w:name w:val="footer"/>
    <w:basedOn w:val="a"/>
    <w:link w:val="ad"/>
    <w:uiPriority w:val="99"/>
    <w:unhideWhenUsed/>
    <w:rsid w:val="00C05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5196"/>
  </w:style>
  <w:style w:type="character" w:styleId="ae">
    <w:name w:val="Emphasis"/>
    <w:basedOn w:val="a0"/>
    <w:uiPriority w:val="20"/>
    <w:qFormat/>
    <w:rsid w:val="006A112A"/>
    <w:rPr>
      <w:i/>
      <w:iCs/>
    </w:rPr>
  </w:style>
  <w:style w:type="table" w:customStyle="1" w:styleId="11">
    <w:name w:val="Светлая заливка1"/>
    <w:basedOn w:val="a1"/>
    <w:uiPriority w:val="60"/>
    <w:rsid w:val="00D947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D947E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947E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D947E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D947E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af">
    <w:name w:val="Hyperlink"/>
    <w:basedOn w:val="a0"/>
    <w:uiPriority w:val="99"/>
    <w:unhideWhenUsed/>
    <w:rsid w:val="00D9414E"/>
    <w:rPr>
      <w:color w:val="0000FF"/>
      <w:u w:val="single"/>
    </w:rPr>
  </w:style>
  <w:style w:type="paragraph" w:styleId="af0">
    <w:name w:val="Body Text"/>
    <w:basedOn w:val="a"/>
    <w:link w:val="af1"/>
    <w:unhideWhenUsed/>
    <w:qFormat/>
    <w:rsid w:val="00FA3E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1">
    <w:name w:val="Основной текст Знак"/>
    <w:basedOn w:val="a0"/>
    <w:link w:val="af0"/>
    <w:rsid w:val="00FA3E70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FA3E70"/>
    <w:pPr>
      <w:widowControl w:val="0"/>
      <w:autoSpaceDE w:val="0"/>
      <w:autoSpaceDN w:val="0"/>
      <w:spacing w:after="0" w:line="268" w:lineRule="exact"/>
      <w:ind w:left="107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qFormat/>
    <w:rsid w:val="00FA3E7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line number"/>
    <w:basedOn w:val="a0"/>
    <w:uiPriority w:val="99"/>
    <w:semiHidden/>
    <w:unhideWhenUsed/>
    <w:rsid w:val="00043AB0"/>
  </w:style>
  <w:style w:type="paragraph" w:customStyle="1" w:styleId="rtejustify">
    <w:name w:val="rtejustify"/>
    <w:basedOn w:val="a"/>
    <w:rsid w:val="00BA2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2-3">
    <w:name w:val="Medium Shading 2 Accent 3"/>
    <w:basedOn w:val="a1"/>
    <w:uiPriority w:val="64"/>
    <w:rsid w:val="00B8156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B8156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1">
    <w:name w:val="Light List Accent 3"/>
    <w:basedOn w:val="a1"/>
    <w:uiPriority w:val="61"/>
    <w:rsid w:val="0044015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af3">
    <w:name w:val="назв рис"/>
    <w:basedOn w:val="af4"/>
    <w:qFormat/>
    <w:rsid w:val="00B60797"/>
    <w:pPr>
      <w:spacing w:after="240"/>
      <w:jc w:val="center"/>
    </w:pPr>
    <w:rPr>
      <w:b w:val="0"/>
      <w:color w:val="auto"/>
      <w:sz w:val="28"/>
    </w:rPr>
  </w:style>
  <w:style w:type="paragraph" w:styleId="af4">
    <w:name w:val="caption"/>
    <w:basedOn w:val="a"/>
    <w:next w:val="a"/>
    <w:uiPriority w:val="35"/>
    <w:semiHidden/>
    <w:unhideWhenUsed/>
    <w:qFormat/>
    <w:rsid w:val="00B60797"/>
    <w:pPr>
      <w:spacing w:after="0"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paragraph" w:customStyle="1" w:styleId="af5">
    <w:name w:val="назв табл"/>
    <w:basedOn w:val="af4"/>
    <w:autoRedefine/>
    <w:qFormat/>
    <w:rsid w:val="00B60797"/>
    <w:pPr>
      <w:keepNext/>
      <w:spacing w:before="120"/>
    </w:pPr>
    <w:rPr>
      <w:b w:val="0"/>
      <w:color w:val="auto"/>
      <w:sz w:val="28"/>
    </w:rPr>
  </w:style>
  <w:style w:type="paragraph" w:customStyle="1" w:styleId="af6">
    <w:name w:val="осн текст лабы"/>
    <w:basedOn w:val="a"/>
    <w:qFormat/>
    <w:rsid w:val="00B60797"/>
    <w:pPr>
      <w:spacing w:after="0" w:line="360" w:lineRule="auto"/>
      <w:ind w:firstLine="709"/>
    </w:pPr>
    <w:rPr>
      <w:rFonts w:ascii="Times New Roman" w:eastAsia="Times New Roman" w:hAnsi="Times New Roman" w:cs="Times New Roman"/>
      <w:noProof/>
      <w:color w:val="000000"/>
      <w:sz w:val="28"/>
      <w:szCs w:val="28"/>
    </w:rPr>
  </w:style>
  <w:style w:type="paragraph" w:customStyle="1" w:styleId="af7">
    <w:name w:val="текст табл"/>
    <w:basedOn w:val="a"/>
    <w:qFormat/>
    <w:rsid w:val="00B60797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iCs/>
      <w:color w:val="000000"/>
      <w:sz w:val="28"/>
      <w:szCs w:val="28"/>
    </w:rPr>
  </w:style>
  <w:style w:type="paragraph" w:customStyle="1" w:styleId="af8">
    <w:name w:val="формул"/>
    <w:basedOn w:val="af6"/>
    <w:qFormat/>
    <w:rsid w:val="00B60797"/>
    <w:pPr>
      <w:spacing w:before="240" w:after="240" w:line="240" w:lineRule="auto"/>
      <w:ind w:firstLine="0"/>
      <w:jc w:val="center"/>
    </w:pPr>
  </w:style>
  <w:style w:type="character" w:customStyle="1" w:styleId="s0">
    <w:name w:val="s0"/>
    <w:rsid w:val="00B6079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f9">
    <w:name w:val="FollowedHyperlink"/>
    <w:uiPriority w:val="99"/>
    <w:semiHidden/>
    <w:unhideWhenUsed/>
    <w:rsid w:val="00B60797"/>
    <w:rPr>
      <w:rFonts w:ascii="Times New Roman" w:hAnsi="Times New Roman" w:cs="Times New Roman" w:hint="default"/>
      <w:b/>
      <w:bCs/>
      <w:i w:val="0"/>
      <w:iCs w:val="0"/>
      <w:color w:val="000080"/>
      <w:sz w:val="28"/>
      <w:szCs w:val="28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607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8"/>
      <w:szCs w:val="28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0797"/>
    <w:rPr>
      <w:rFonts w:ascii="Courier New" w:eastAsia="Times New Roman" w:hAnsi="Courier New" w:cs="Courier New"/>
      <w:color w:val="000000"/>
      <w:sz w:val="28"/>
      <w:szCs w:val="28"/>
      <w:lang w:eastAsia="ru-RU"/>
    </w:rPr>
  </w:style>
  <w:style w:type="paragraph" w:customStyle="1" w:styleId="s8">
    <w:name w:val="s8"/>
    <w:basedOn w:val="a"/>
    <w:rsid w:val="00B60797"/>
    <w:pPr>
      <w:autoSpaceDE w:val="0"/>
      <w:autoSpaceDN w:val="0"/>
      <w:spacing w:after="0" w:line="240" w:lineRule="auto"/>
      <w:ind w:firstLine="851"/>
    </w:pPr>
    <w:rPr>
      <w:rFonts w:ascii="Times New Roman" w:eastAsia="Times New Roman" w:hAnsi="Times New Roman" w:cs="Times New Roman"/>
      <w:i/>
      <w:iCs/>
      <w:vanish/>
      <w:color w:val="FF0000"/>
      <w:sz w:val="28"/>
      <w:szCs w:val="28"/>
    </w:rPr>
  </w:style>
  <w:style w:type="paragraph" w:customStyle="1" w:styleId="style29">
    <w:name w:val="style29"/>
    <w:basedOn w:val="a"/>
    <w:rsid w:val="00B60797"/>
    <w:pPr>
      <w:autoSpaceDE w:val="0"/>
      <w:autoSpaceDN w:val="0"/>
      <w:spacing w:after="0" w:line="278" w:lineRule="atLeast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3">
    <w:name w:val="s3"/>
    <w:rsid w:val="00B60797"/>
    <w:rPr>
      <w:rFonts w:ascii="Times New Roman" w:hAnsi="Times New Roman" w:cs="Times New Roman" w:hint="default"/>
      <w:b w:val="0"/>
      <w:bCs w:val="0"/>
      <w:i/>
      <w:iCs/>
      <w:strike w:val="0"/>
      <w:dstrike w:val="0"/>
      <w:vanish/>
      <w:webHidden w:val="0"/>
      <w:color w:val="FF0000"/>
      <w:sz w:val="28"/>
      <w:szCs w:val="28"/>
      <w:u w:val="none"/>
      <w:effect w:val="none"/>
      <w:specVanish w:val="0"/>
    </w:rPr>
  </w:style>
  <w:style w:type="character" w:customStyle="1" w:styleId="s2">
    <w:name w:val="s2"/>
    <w:rsid w:val="00B60797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8"/>
      <w:szCs w:val="28"/>
      <w:u w:val="none"/>
      <w:effect w:val="none"/>
    </w:rPr>
  </w:style>
  <w:style w:type="character" w:customStyle="1" w:styleId="s6">
    <w:name w:val="s6"/>
    <w:rsid w:val="00B60797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8"/>
      <w:szCs w:val="28"/>
    </w:rPr>
  </w:style>
  <w:style w:type="character" w:customStyle="1" w:styleId="s1">
    <w:name w:val="s1"/>
    <w:rsid w:val="00B60797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s7">
    <w:name w:val="s7"/>
    <w:rsid w:val="00B6079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s9">
    <w:name w:val="s9"/>
    <w:rsid w:val="00B60797"/>
    <w:rPr>
      <w:rFonts w:ascii="Times New Roman" w:hAnsi="Times New Roman" w:cs="Times New Roman" w:hint="default"/>
      <w:i/>
      <w:iCs/>
      <w:vanish/>
      <w:webHidden w:val="0"/>
      <w:color w:val="333399"/>
      <w:u w:val="single"/>
      <w:specVanish w:val="0"/>
    </w:rPr>
  </w:style>
  <w:style w:type="character" w:customStyle="1" w:styleId="s10">
    <w:name w:val="s10"/>
    <w:rsid w:val="00B60797"/>
    <w:rPr>
      <w:rFonts w:ascii="Times New Roman" w:hAnsi="Times New Roman" w:cs="Times New Roman" w:hint="default"/>
      <w:color w:val="333399"/>
      <w:u w:val="single"/>
    </w:rPr>
  </w:style>
  <w:style w:type="character" w:customStyle="1" w:styleId="s11">
    <w:name w:val="s11"/>
    <w:rsid w:val="00B60797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s12">
    <w:name w:val="s12"/>
    <w:rsid w:val="00B60797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8"/>
      <w:szCs w:val="28"/>
      <w:u w:val="none"/>
      <w:effect w:val="none"/>
    </w:rPr>
  </w:style>
  <w:style w:type="character" w:customStyle="1" w:styleId="s13">
    <w:name w:val="s13"/>
    <w:rsid w:val="00B60797"/>
    <w:rPr>
      <w:rFonts w:ascii="Courier New" w:hAnsi="Courier New" w:cs="Courier New" w:hint="default"/>
      <w:b w:val="0"/>
      <w:bCs w:val="0"/>
      <w:i/>
      <w:iCs/>
      <w:strike w:val="0"/>
      <w:dstrike w:val="0"/>
      <w:vanish/>
      <w:webHidden w:val="0"/>
      <w:color w:val="FF0000"/>
      <w:sz w:val="28"/>
      <w:szCs w:val="28"/>
      <w:u w:val="none"/>
      <w:effect w:val="none"/>
      <w:specVanish w:val="0"/>
    </w:rPr>
  </w:style>
  <w:style w:type="character" w:customStyle="1" w:styleId="s14">
    <w:name w:val="s14"/>
    <w:rsid w:val="00B60797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8"/>
      <w:szCs w:val="28"/>
    </w:rPr>
  </w:style>
  <w:style w:type="character" w:customStyle="1" w:styleId="s15">
    <w:name w:val="s15"/>
    <w:rsid w:val="00B60797"/>
    <w:rPr>
      <w:rFonts w:ascii="Courier New" w:hAnsi="Courier New" w:cs="Courier New" w:hint="default"/>
      <w:color w:val="333399"/>
      <w:u w:val="single"/>
    </w:rPr>
  </w:style>
  <w:style w:type="character" w:customStyle="1" w:styleId="s19">
    <w:name w:val="s19"/>
    <w:rsid w:val="00B60797"/>
    <w:rPr>
      <w:rFonts w:ascii="Times New Roman" w:hAnsi="Times New Roman" w:cs="Times New Roman" w:hint="default"/>
      <w:b w:val="0"/>
      <w:bCs w:val="0"/>
      <w:i w:val="0"/>
      <w:iCs w:val="0"/>
      <w:color w:val="008000"/>
      <w:sz w:val="28"/>
      <w:szCs w:val="28"/>
    </w:rPr>
  </w:style>
  <w:style w:type="character" w:customStyle="1" w:styleId="s16">
    <w:name w:val="s16"/>
    <w:rsid w:val="00B60797"/>
    <w:rPr>
      <w:rFonts w:ascii="Times New Roman" w:hAnsi="Times New Roman" w:cs="Times New Roman" w:hint="default"/>
      <w:b w:val="0"/>
      <w:bCs w:val="0"/>
      <w:i/>
      <w:iCs/>
      <w:caps w:val="0"/>
      <w:color w:val="000000"/>
    </w:rPr>
  </w:style>
  <w:style w:type="character" w:customStyle="1" w:styleId="s17">
    <w:name w:val="s17"/>
    <w:rsid w:val="00B60797"/>
    <w:rPr>
      <w:rFonts w:ascii="Times New Roman" w:hAnsi="Times New Roman" w:cs="Times New Roman" w:hint="default"/>
      <w:b w:val="0"/>
      <w:bCs w:val="0"/>
      <w:color w:val="000000"/>
    </w:rPr>
  </w:style>
  <w:style w:type="character" w:customStyle="1" w:styleId="s18">
    <w:name w:val="s18"/>
    <w:rsid w:val="00B60797"/>
    <w:rPr>
      <w:rFonts w:ascii="Times New Roman" w:hAnsi="Times New Roman" w:cs="Times New Roman" w:hint="default"/>
      <w:b w:val="0"/>
      <w:bCs w:val="0"/>
      <w:color w:val="000000"/>
    </w:rPr>
  </w:style>
  <w:style w:type="character" w:customStyle="1" w:styleId="fontstyle67">
    <w:name w:val="fontstyle67"/>
    <w:rsid w:val="00B60797"/>
    <w:rPr>
      <w:rFonts w:ascii="Times New Roman" w:hAnsi="Times New Roman" w:cs="Times New Roman" w:hint="default"/>
    </w:rPr>
  </w:style>
  <w:style w:type="character" w:customStyle="1" w:styleId="s5">
    <w:name w:val="s5"/>
    <w:rsid w:val="00B6079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8"/>
      <w:szCs w:val="28"/>
      <w:u w:val="none"/>
      <w:effect w:val="none"/>
    </w:rPr>
  </w:style>
  <w:style w:type="character" w:customStyle="1" w:styleId="s110">
    <w:name w:val="s110"/>
    <w:rsid w:val="00B60797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s21">
    <w:name w:val="s21"/>
    <w:rsid w:val="00B60797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8"/>
      <w:szCs w:val="28"/>
      <w:u w:val="none"/>
      <w:effect w:val="none"/>
    </w:rPr>
  </w:style>
  <w:style w:type="character" w:customStyle="1" w:styleId="s31">
    <w:name w:val="s31"/>
    <w:rsid w:val="00B60797"/>
    <w:rPr>
      <w:rFonts w:ascii="Courier New" w:hAnsi="Courier New" w:cs="Courier New" w:hint="default"/>
      <w:b w:val="0"/>
      <w:bCs w:val="0"/>
      <w:i/>
      <w:iCs/>
      <w:strike w:val="0"/>
      <w:dstrike w:val="0"/>
      <w:vanish/>
      <w:webHidden w:val="0"/>
      <w:color w:val="FF0000"/>
      <w:sz w:val="28"/>
      <w:szCs w:val="28"/>
      <w:u w:val="none"/>
      <w:effect w:val="none"/>
      <w:specVanish w:val="0"/>
    </w:rPr>
  </w:style>
  <w:style w:type="character" w:customStyle="1" w:styleId="s61">
    <w:name w:val="s61"/>
    <w:rsid w:val="00B60797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8"/>
      <w:szCs w:val="28"/>
    </w:rPr>
  </w:style>
  <w:style w:type="paragraph" w:customStyle="1" w:styleId="21">
    <w:name w:val="Обычный2"/>
    <w:rsid w:val="00B60797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caaieiaie5">
    <w:name w:val="caaieiaie 5"/>
    <w:basedOn w:val="a"/>
    <w:next w:val="a"/>
    <w:rsid w:val="00B60797"/>
    <w:pPr>
      <w:keepNext/>
      <w:suppressAutoHyphens/>
      <w:spacing w:after="0" w:line="240" w:lineRule="auto"/>
      <w:jc w:val="both"/>
    </w:pPr>
    <w:rPr>
      <w:rFonts w:ascii="Times Kaz" w:eastAsia="Times New Roman" w:hAnsi="Times Kaz" w:cs="Times New Roman"/>
      <w:sz w:val="24"/>
      <w:szCs w:val="20"/>
      <w:lang w:eastAsia="ar-SA"/>
    </w:rPr>
  </w:style>
  <w:style w:type="paragraph" w:customStyle="1" w:styleId="has-text-align-center">
    <w:name w:val="has-text-align-center"/>
    <w:basedOn w:val="a"/>
    <w:rsid w:val="00F86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TOC Heading"/>
    <w:basedOn w:val="1"/>
    <w:next w:val="a"/>
    <w:uiPriority w:val="39"/>
    <w:unhideWhenUsed/>
    <w:qFormat/>
    <w:rsid w:val="00C46E5A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823307"/>
    <w:pPr>
      <w:tabs>
        <w:tab w:val="right" w:leader="dot" w:pos="9344"/>
      </w:tabs>
      <w:spacing w:after="0"/>
    </w:pPr>
  </w:style>
  <w:style w:type="paragraph" w:styleId="22">
    <w:name w:val="toc 2"/>
    <w:basedOn w:val="a"/>
    <w:next w:val="a"/>
    <w:autoRedefine/>
    <w:uiPriority w:val="39"/>
    <w:unhideWhenUsed/>
    <w:rsid w:val="00823307"/>
    <w:pPr>
      <w:tabs>
        <w:tab w:val="left" w:pos="880"/>
        <w:tab w:val="right" w:leader="dot" w:pos="9344"/>
      </w:tabs>
      <w:spacing w:after="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46E5A"/>
    <w:pPr>
      <w:spacing w:after="100"/>
      <w:ind w:left="440"/>
    </w:pPr>
  </w:style>
  <w:style w:type="character" w:customStyle="1" w:styleId="opblue">
    <w:name w:val="op_blue"/>
    <w:basedOn w:val="a0"/>
    <w:rsid w:val="00B64CF0"/>
  </w:style>
  <w:style w:type="paragraph" w:styleId="41">
    <w:name w:val="toc 4"/>
    <w:basedOn w:val="a"/>
    <w:next w:val="a"/>
    <w:autoRedefine/>
    <w:uiPriority w:val="39"/>
    <w:unhideWhenUsed/>
    <w:rsid w:val="00D619A4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D619A4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D619A4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D619A4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D619A4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D619A4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9838">
          <w:marLeft w:val="-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8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336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371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2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7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6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73726">
              <w:marLeft w:val="0"/>
              <w:marRight w:val="0"/>
              <w:marTop w:val="0"/>
              <w:marBottom w:val="0"/>
              <w:divBdr>
                <w:top w:val="none" w:sz="0" w:space="23" w:color="E4E4E4"/>
                <w:left w:val="none" w:sz="0" w:space="23" w:color="E4E4E4"/>
                <w:bottom w:val="none" w:sz="0" w:space="0" w:color="auto"/>
                <w:right w:val="none" w:sz="0" w:space="23" w:color="E4E4E4"/>
              </w:divBdr>
            </w:div>
          </w:divsChild>
        </w:div>
      </w:divsChild>
    </w:div>
    <w:div w:id="21135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footer" Target="footer27.xml"/><Relationship Id="rId21" Type="http://schemas.openxmlformats.org/officeDocument/2006/relationships/footer" Target="footer9.xml"/><Relationship Id="rId34" Type="http://schemas.openxmlformats.org/officeDocument/2006/relationships/footer" Target="footer22.xml"/><Relationship Id="rId42" Type="http://schemas.openxmlformats.org/officeDocument/2006/relationships/footer" Target="footer30.xml"/><Relationship Id="rId47" Type="http://schemas.openxmlformats.org/officeDocument/2006/relationships/image" Target="media/image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17.xml"/><Relationship Id="rId11" Type="http://schemas.openxmlformats.org/officeDocument/2006/relationships/image" Target="media/image3.png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footer" Target="footer25.xml"/><Relationship Id="rId40" Type="http://schemas.openxmlformats.org/officeDocument/2006/relationships/footer" Target="footer28.xml"/><Relationship Id="rId45" Type="http://schemas.openxmlformats.org/officeDocument/2006/relationships/footer" Target="footer3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footer" Target="footer24.xm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7.xml"/><Relationship Id="rId31" Type="http://schemas.openxmlformats.org/officeDocument/2006/relationships/footer" Target="footer19.xml"/><Relationship Id="rId44" Type="http://schemas.openxmlformats.org/officeDocument/2006/relationships/footer" Target="footer3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43" Type="http://schemas.openxmlformats.org/officeDocument/2006/relationships/footer" Target="footer31.xml"/><Relationship Id="rId48" Type="http://schemas.openxmlformats.org/officeDocument/2006/relationships/footer" Target="footer3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footer" Target="footer26.xml"/><Relationship Id="rId46" Type="http://schemas.openxmlformats.org/officeDocument/2006/relationships/footer" Target="footer34.xml"/><Relationship Id="rId20" Type="http://schemas.openxmlformats.org/officeDocument/2006/relationships/footer" Target="footer8.xml"/><Relationship Id="rId41" Type="http://schemas.openxmlformats.org/officeDocument/2006/relationships/footer" Target="footer2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D435C-77E6-4FF8-9D12-55E284817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51</Pages>
  <Words>11554</Words>
  <Characters>65861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Ainur Tashibayeva</cp:lastModifiedBy>
  <cp:revision>4</cp:revision>
  <cp:lastPrinted>2018-05-30T04:34:00Z</cp:lastPrinted>
  <dcterms:created xsi:type="dcterms:W3CDTF">2021-09-10T11:47:00Z</dcterms:created>
  <dcterms:modified xsi:type="dcterms:W3CDTF">2022-08-27T11:18:00Z</dcterms:modified>
</cp:coreProperties>
</file>