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438B" w14:textId="77777777" w:rsidR="00237228" w:rsidRPr="003F1682" w:rsidRDefault="00237228" w:rsidP="0023722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3F1682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</w:rPr>
        <w:t>Мой дед – герой ВОВ</w:t>
      </w:r>
    </w:p>
    <w:p w14:paraId="208DEFC2" w14:textId="77777777" w:rsidR="00237228" w:rsidRDefault="00237228" w:rsidP="0023722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lang w:val="kk-KZ"/>
        </w:rPr>
      </w:pPr>
    </w:p>
    <w:p w14:paraId="0033AB2A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Моя семья помнит о наших родственниках, участвовавших в Великой Отечественной войне. Мой дедушка сказал, что за всю историю никогда не было такой разрушительной войны, как эта, по своим масштабам разрушений эта война была уникальной; от Ленинграда до Крыма, от Киева до Сталинграда Советский Союз был опустошен, погибло по меньшей мере 25 миллионов советских граждан.</w:t>
      </w:r>
    </w:p>
    <w:p w14:paraId="593A1AE3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Мой прадед являлся участником ВОВ и воевал на Берлине. Я горжусь тем, что являюсь его потомком. </w:t>
      </w:r>
    </w:p>
    <w:p w14:paraId="25264BE3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Хасенов Батал,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одился в 1905 году в селе Покровка, Денисовского района, Костанайской области Республики Казахстан. Воевал в составе 4 подвижной железнодорожной ремонтной мастерской. Демобилизован был в октябре 1945 года. По рассказам деда, его отец воевал с японскими армейцами.</w:t>
      </w:r>
    </w:p>
    <w:p w14:paraId="493A0806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Он имел следующие награды: </w:t>
      </w:r>
    </w:p>
    <w:p w14:paraId="5252AFBC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Орден Отечественной войны ІІ степени</w:t>
      </w:r>
    </w:p>
    <w:p w14:paraId="492CAC2B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медали «За победу над Германией в Великой Отечественной войне 1941–1945 гг.»</w:t>
      </w:r>
    </w:p>
    <w:p w14:paraId="51D5C48A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«Ветеран труда», а также юбилейные медали.</w:t>
      </w:r>
    </w:p>
    <w:p w14:paraId="10E1B096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Работал скотником в совхозе «Покровский». Вместе с супругой вырастили и воспитали 3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7 внуков.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настоящие будни род нашего прадеда продолжают 11 внуков и 9 правнуков. </w:t>
      </w:r>
    </w:p>
    <w:p w14:paraId="3D4024C9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 призыве Хасенов Батал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1943 году был мобилизован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Джетыгаринским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РВК на фронт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Тогда на защиту Родины встали огромное количество молодых мужчин. Среди таких парней был и мой прадед. К началу войны ему было всего 38 лет. По истории, которую изучали в школе мы, знаем, что во время войны на фронт отправились более 1 млн молодых бойцов. К сожалению, многие из них не вернулись в свой родной очаг, а некоторые совсем пропали без вести. К счастью, мой прадедушка, мой герой, который дал мне открытое и мирное небо над головой, вернулся к родным живым, но умер в 1987 году. В народе говорят: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Старые солдаты никогда не умирают. Они просто исчезают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14:paraId="60D018FF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рада, что мой папа застал время прадеда и наверняка слышал его истории о службе на фронте. Эх…. Было бы интересно и мне увидеть его в живую и знать его эпоху….</w:t>
      </w:r>
    </w:p>
    <w:p w14:paraId="2A5BD0A5" w14:textId="3AA39C16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Сегодня каждая семья хранит и чтит фотографии своих предков, сражавшихся в этой бесчеловечной войне. Мои дедушка и бабушка также хранят рамку с фотографией прадедушки. Это было более 75 лет назад, но люди все еще помнят и чтят это глобальное происшествие.</w:t>
      </w:r>
    </w:p>
    <w:p w14:paraId="31A7C385" w14:textId="77777777" w:rsidR="00237228" w:rsidRDefault="00237228" w:rsidP="002372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83E24A5" w14:textId="77777777" w:rsidR="003F1682" w:rsidRDefault="00237228" w:rsidP="003F1682">
      <w:pPr>
        <w:jc w:val="right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spellStart"/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>Хасенова</w:t>
      </w:r>
      <w:proofErr w:type="spellEnd"/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Зарина, </w:t>
      </w:r>
    </w:p>
    <w:p w14:paraId="1172FD1E" w14:textId="7B3DADB6" w:rsidR="000278DA" w:rsidRPr="003F1682" w:rsidRDefault="003F1682" w:rsidP="003F1682">
      <w:pPr>
        <w:jc w:val="right"/>
        <w:rPr>
          <w:rFonts w:ascii="Times New Roman" w:hAnsi="Times New Roman"/>
          <w:i/>
          <w:iCs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  <w:lang w:val="kk-KZ"/>
        </w:rPr>
        <w:t>с</w:t>
      </w:r>
      <w:proofErr w:type="spellStart"/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>тудентка</w:t>
      </w:r>
      <w:proofErr w:type="spellEnd"/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АУЭС им. Г.</w:t>
      </w:r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  <w:lang w:val="kk-KZ"/>
        </w:rPr>
        <w:t xml:space="preserve"> </w:t>
      </w:r>
      <w:proofErr w:type="spellStart"/>
      <w:r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>Даукеева</w:t>
      </w:r>
      <w:proofErr w:type="spellEnd"/>
      <w:r w:rsidRPr="003F1682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="00237228" w:rsidRPr="003F1682">
        <w:rPr>
          <w:rStyle w:val="a3"/>
          <w:rFonts w:ascii="Times New Roman" w:hAnsi="Times New Roman"/>
          <w:i w:val="0"/>
          <w:iCs w:val="0"/>
          <w:sz w:val="28"/>
          <w:szCs w:val="28"/>
        </w:rPr>
        <w:t>группа ИЭБЭк20-1</w:t>
      </w:r>
    </w:p>
    <w:sectPr w:rsidR="000278DA" w:rsidRPr="003F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16"/>
    <w:rsid w:val="000278DA"/>
    <w:rsid w:val="00237228"/>
    <w:rsid w:val="003F1682"/>
    <w:rsid w:val="006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1CBF"/>
  <w15:chartTrackingRefBased/>
  <w15:docId w15:val="{A52345FF-AE11-402B-BD01-1D11FF3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2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Kabdushev</dc:creator>
  <cp:keywords/>
  <dc:description/>
  <cp:lastModifiedBy>Bolat Kabdushev</cp:lastModifiedBy>
  <cp:revision>3</cp:revision>
  <dcterms:created xsi:type="dcterms:W3CDTF">2022-05-06T01:25:00Z</dcterms:created>
  <dcterms:modified xsi:type="dcterms:W3CDTF">2022-05-06T04:14:00Z</dcterms:modified>
</cp:coreProperties>
</file>