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47D8" w14:textId="77777777" w:rsidR="00442D05" w:rsidRDefault="00442D05" w:rsidP="00442D0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удьба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простого воина: мой прадед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В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айнер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иколай</w:t>
      </w:r>
      <w:proofErr w:type="spellEnd"/>
    </w:p>
    <w:p w14:paraId="40AC08ED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67EB3" w14:textId="77777777" w:rsidR="00442D05" w:rsidRDefault="00442D05" w:rsidP="007F0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978359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8D1A8A" wp14:editId="4E400E0D">
            <wp:extent cx="1546860" cy="2834640"/>
            <wp:effectExtent l="0" t="0" r="0" b="3810"/>
            <wp:docPr id="1" name="Рисунок 2" descr="Изображение выглядит как мужчина, человек, костюм, носи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мужчина, человек, костюм, носи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E3F2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B38300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B5406F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Война – это самое ужасное и страшное событие, которое может произойти с миром. Каждый из нас знает об этом ужасном явлении, с самого детства наши родители рассказывают нам о войне, чтобы мы чтили память умерших, ведь именно они встали на защиту нашей родины и защиту наших семей, и чтобы мы понимали, какой ценой достался мир во всем мире. </w:t>
      </w:r>
    </w:p>
    <w:p w14:paraId="0C75CD53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 оставила огромный след в истории человечества и унесла жизни миллионов человек. Война не щадила ни стариков, ни женщин, ни детей, абсолютно все вставали на защиту нашего покоя и мира, трудились в тылу ради победы.</w:t>
      </w:r>
    </w:p>
    <w:p w14:paraId="1E52AB51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00995280"/>
      <w:r>
        <w:rPr>
          <w:rFonts w:ascii="Times New Roman" w:hAnsi="Times New Roman"/>
          <w:sz w:val="28"/>
          <w:szCs w:val="28"/>
        </w:rPr>
        <w:t xml:space="preserve">Великая Отечественная война не прошла мимо моей семьи. В войне на Восточном фронте принимал участие мой прадедушка Вайнер Николай Михайлович. Он родился 30 сентября 1925 года в Доброполье в Украине. После начала войны его город попал под обстрел, из-за чего его родители погибли, и он остался сиротой в 16 лет, вследствие чего он попадает в детский дом. Как только ему исполнилось 18 лет, он становится добровольцем и участвует в войне на восточном фронте в 1943 году. </w:t>
      </w:r>
    </w:p>
    <w:bookmarkEnd w:id="0"/>
    <w:p w14:paraId="648304CF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в нашей семье не осталось подробной информации о том в каких сражениях он воевал. По рассказам родителей знаю лишь, что он воевал в Порт-Артуре, принимал участие в русско-японской войне (1945 года). Никто из нас уже не узнает, какими сложными были его годы на войне, сколько тягот и лишений он испытал, каким чудом остался жив… </w:t>
      </w:r>
    </w:p>
    <w:p w14:paraId="115C76DB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1947 году он демобилизовался, после окончания войны ему присвоили звание сержанта. Он не знал, где ему жить, ведь у него не осталось семьи. Один из его сослуживцев оказался наш соотечественник – уроженцем города Алма-Аты. Он предложил ему поехать с ним, на его родину со следующими словами: «там, где я живу – невообразимая красота, красивые и рельефные горы, </w:t>
      </w:r>
      <w:r>
        <w:rPr>
          <w:rFonts w:ascii="Times New Roman" w:hAnsi="Times New Roman"/>
          <w:sz w:val="28"/>
          <w:szCs w:val="28"/>
        </w:rPr>
        <w:lastRenderedPageBreak/>
        <w:t xml:space="preserve">плодородная почва. Зима у нас прохладная, а лето – жаркое. Ты не пожалеешь!» Благодаря этому человеку мой прадед попал в Казахстан, где обосновался в Алма-Атинской области в поселке Алатау, где в дальнейшем сложилась его судьба. </w:t>
      </w:r>
    </w:p>
    <w:p w14:paraId="23487A7D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переезда прадед Николай устроился работать кузнецом, создал семью – женился на моей прабабушке. У них появились дети, одна из дочерей впоследствии стала моей бабушкой. Свою совместную жизнь они прожили счастливо и хорошо. </w:t>
      </w:r>
    </w:p>
    <w:p w14:paraId="2E8FD977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Прадедушка умер 7 ноября 2009 года в возрасте 84 лет. Память о нашем прадедушке Николае остается в наших сердцах. </w:t>
      </w:r>
    </w:p>
    <w:p w14:paraId="04697B28" w14:textId="77777777" w:rsidR="007F0706" w:rsidRDefault="007F0706" w:rsidP="007F070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56931CC" w14:textId="029760CE" w:rsidR="007F0706" w:rsidRDefault="00442D05" w:rsidP="007F070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А.Ю.</w:t>
      </w:r>
      <w:proofErr w:type="gramEnd"/>
    </w:p>
    <w:p w14:paraId="5F966BB7" w14:textId="104580C1" w:rsidR="00442D05" w:rsidRDefault="00442D05" w:rsidP="007F070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СИБ</w:t>
      </w:r>
      <w:r>
        <w:rPr>
          <w:rFonts w:ascii="Times New Roman" w:hAnsi="Times New Roman"/>
          <w:sz w:val="28"/>
          <w:szCs w:val="28"/>
        </w:rPr>
        <w:t>, 1 курс,</w:t>
      </w:r>
      <w:r>
        <w:rPr>
          <w:rFonts w:ascii="Times New Roman" w:hAnsi="Times New Roman"/>
          <w:sz w:val="28"/>
          <w:szCs w:val="28"/>
          <w:lang w:val="kk-KZ"/>
        </w:rPr>
        <w:t xml:space="preserve"> АУЭС, </w:t>
      </w:r>
      <w:r>
        <w:rPr>
          <w:rFonts w:ascii="Times New Roman" w:hAnsi="Times New Roman"/>
          <w:sz w:val="28"/>
          <w:szCs w:val="28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28AF423E" w14:textId="77777777" w:rsidR="00442D05" w:rsidRDefault="00442D05" w:rsidP="00442D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EC5371" w14:textId="77777777" w:rsidR="000278DA" w:rsidRDefault="000278DA"/>
    <w:sectPr w:rsidR="0002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D9"/>
    <w:rsid w:val="000278DA"/>
    <w:rsid w:val="00442D05"/>
    <w:rsid w:val="004963D9"/>
    <w:rsid w:val="007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F479"/>
  <w15:chartTrackingRefBased/>
  <w15:docId w15:val="{E99AB8A6-F6D6-4305-AA86-32A48EC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0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2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Kabdushev</dc:creator>
  <cp:keywords/>
  <dc:description/>
  <cp:lastModifiedBy>Bolat Kabdushev</cp:lastModifiedBy>
  <cp:revision>3</cp:revision>
  <dcterms:created xsi:type="dcterms:W3CDTF">2022-05-06T01:26:00Z</dcterms:created>
  <dcterms:modified xsi:type="dcterms:W3CDTF">2022-05-06T04:12:00Z</dcterms:modified>
</cp:coreProperties>
</file>