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DED5" w14:textId="77777777" w:rsidR="005A28B2" w:rsidRPr="00EA7E2B" w:rsidRDefault="005A28B2" w:rsidP="005A28B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EA7E2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Менің атам </w:t>
      </w:r>
      <w:proofErr w:type="spellStart"/>
      <w:r w:rsidRPr="00EA7E2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Шайпадин</w:t>
      </w:r>
      <w:proofErr w:type="spellEnd"/>
      <w:r w:rsidRPr="00EA7E2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Асқар</w:t>
      </w:r>
    </w:p>
    <w:p w14:paraId="612D8644" w14:textId="77777777" w:rsidR="005A28B2" w:rsidRDefault="005A28B2" w:rsidP="005A28B2">
      <w:pPr>
        <w:pStyle w:val="a4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14:paraId="2A84C655" w14:textId="77777777" w:rsidR="005A28B2" w:rsidRDefault="005A28B2" w:rsidP="005A28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Менің атам, </w:t>
      </w:r>
      <w:proofErr w:type="spellStart"/>
      <w:r>
        <w:rPr>
          <w:color w:val="000000"/>
          <w:sz w:val="28"/>
          <w:szCs w:val="28"/>
          <w:lang w:val="kk-KZ"/>
        </w:rPr>
        <w:t>Шайпадин</w:t>
      </w:r>
      <w:proofErr w:type="spellEnd"/>
      <w:r>
        <w:rPr>
          <w:color w:val="000000"/>
          <w:sz w:val="28"/>
          <w:szCs w:val="28"/>
          <w:lang w:val="kk-KZ"/>
        </w:rPr>
        <w:t xml:space="preserve"> Асқар </w:t>
      </w:r>
      <w:proofErr w:type="spellStart"/>
      <w:r>
        <w:rPr>
          <w:color w:val="000000"/>
          <w:sz w:val="28"/>
          <w:szCs w:val="28"/>
          <w:lang w:val="kk-KZ"/>
        </w:rPr>
        <w:t>Қайрадинұлы</w:t>
      </w:r>
      <w:proofErr w:type="spellEnd"/>
      <w:r>
        <w:rPr>
          <w:color w:val="000000"/>
          <w:sz w:val="28"/>
          <w:szCs w:val="28"/>
          <w:lang w:val="kk-KZ"/>
        </w:rPr>
        <w:t xml:space="preserve"> 1920 жылы 3 тамызда  </w:t>
      </w:r>
      <w:r>
        <w:rPr>
          <w:color w:val="212529"/>
          <w:sz w:val="28"/>
          <w:shd w:val="clear" w:color="auto" w:fill="FFFFFF"/>
          <w:lang w:val="kk-KZ"/>
        </w:rPr>
        <w:t>Маңғыстау облысы Түпқараған ауданында</w:t>
      </w:r>
      <w:r>
        <w:rPr>
          <w:color w:val="000000"/>
          <w:sz w:val="32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дүниеге келген. </w:t>
      </w:r>
      <w:r>
        <w:rPr>
          <w:color w:val="212529"/>
          <w:sz w:val="28"/>
          <w:lang w:val="kk-KZ"/>
        </w:rPr>
        <w:t xml:space="preserve">Мал шаруашылығымен айналысқан. </w:t>
      </w:r>
    </w:p>
    <w:p w14:paraId="42B9665F" w14:textId="77777777" w:rsidR="005A28B2" w:rsidRDefault="005A28B2" w:rsidP="005A28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lang w:val="kk-KZ"/>
        </w:rPr>
      </w:pPr>
      <w:r>
        <w:rPr>
          <w:color w:val="212529"/>
          <w:sz w:val="28"/>
          <w:lang w:val="kk-KZ"/>
        </w:rPr>
        <w:t xml:space="preserve">1942 жылы 22 жасында Кавказ жеріне соғысқа аттанған. Бірінші соғыс күні атам үшін қандай болғанын білмеймін... Алғашында 2 ай бойы мылтық атуды үйреніп, жаттығудан өткен. Екі айдан соң Кавказға жіберген. Оған екі жүзге жуық жауынгер болып барған, бәрі де өте жас болған. Кавказ қаласында жаумен шайқасып, жарақат алған. </w:t>
      </w:r>
    </w:p>
    <w:p w14:paraId="5D992CE4" w14:textId="77777777" w:rsidR="005A28B2" w:rsidRDefault="005A28B2" w:rsidP="005A28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lang w:val="kk-KZ"/>
        </w:rPr>
      </w:pPr>
      <w:r>
        <w:rPr>
          <w:color w:val="212529"/>
          <w:sz w:val="28"/>
          <w:lang w:val="kk-KZ"/>
        </w:rPr>
        <w:t xml:space="preserve">Госпитальде ем алып жазылған соң, Ленинградтық фронтқа жіберген. 1943 жылы атам жауынгерлерімен кешке қарай жау танкісін күтіп, окопта жатқан. Кенет жаулар </w:t>
      </w:r>
      <w:proofErr w:type="spellStart"/>
      <w:r>
        <w:rPr>
          <w:color w:val="212529"/>
          <w:sz w:val="28"/>
          <w:lang w:val="kk-KZ"/>
        </w:rPr>
        <w:t>тұтқұйылдан</w:t>
      </w:r>
      <w:proofErr w:type="spellEnd"/>
      <w:r>
        <w:rPr>
          <w:color w:val="212529"/>
          <w:sz w:val="28"/>
          <w:lang w:val="kk-KZ"/>
        </w:rPr>
        <w:t xml:space="preserve"> шабуыл жасалады. Сол сәтте қолдарында қарулары жоқ екен, әне-міне дегенше шабуыл басталды. Жаумен шайқас кезінде сол қолынан және бас сүйегінен жарақат алған соң, жарамсыз болып қалған.</w:t>
      </w:r>
    </w:p>
    <w:p w14:paraId="585C139F" w14:textId="77777777" w:rsidR="005A28B2" w:rsidRDefault="005A28B2" w:rsidP="005A28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lang w:val="kk-KZ"/>
        </w:rPr>
      </w:pPr>
      <w:r>
        <w:rPr>
          <w:color w:val="212529"/>
          <w:sz w:val="28"/>
          <w:lang w:val="kk-KZ"/>
        </w:rPr>
        <w:t>1945 жылы атам елге аман — сау келген соң тігін комбинатында жұмыс жасапты. Осы қызметте жүріп,  атам отбасын құрды, бала-шағалы болды. Төрт ер бала мен үш қыз бала тәрбиелеп солардың қызығын көріп өмір сүрген. Әр баласы бөлек — бөлек шаңырақ көтерді. Жыл сайын Жеңіс тойына омырау толы медалін тағынып жиындарға қатысқан.</w:t>
      </w:r>
    </w:p>
    <w:p w14:paraId="5F69B112" w14:textId="77777777" w:rsidR="005A28B2" w:rsidRDefault="005A28B2" w:rsidP="005A28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lang w:val="kk-KZ"/>
        </w:rPr>
      </w:pPr>
      <w:r>
        <w:rPr>
          <w:color w:val="212529"/>
          <w:sz w:val="28"/>
          <w:lang w:val="kk-KZ"/>
        </w:rPr>
        <w:t xml:space="preserve">1944 жылы «Кавказды қорғағаны үшін» медалімен, 1985 жылы фашистік-неміс басқыншылығында төтеп беруде өзінің </w:t>
      </w:r>
      <w:proofErr w:type="spellStart"/>
      <w:r>
        <w:rPr>
          <w:color w:val="212529"/>
          <w:sz w:val="28"/>
          <w:lang w:val="kk-KZ"/>
        </w:rPr>
        <w:t>қайсарылығы</w:t>
      </w:r>
      <w:proofErr w:type="spellEnd"/>
      <w:r>
        <w:rPr>
          <w:color w:val="212529"/>
          <w:sz w:val="28"/>
          <w:lang w:val="kk-KZ"/>
        </w:rPr>
        <w:t xml:space="preserve"> мен батырлығы үшін  II дәрежелі Отан соғысы орденімен, 1982 жылы «Еңбек ардагері» медалімен марапатталды. </w:t>
      </w:r>
    </w:p>
    <w:p w14:paraId="74BAF878" w14:textId="77777777" w:rsidR="005A28B2" w:rsidRDefault="005A28B2" w:rsidP="005A28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lang w:val="kk-KZ"/>
        </w:rPr>
      </w:pPr>
      <w:r>
        <w:rPr>
          <w:color w:val="212529"/>
          <w:sz w:val="28"/>
          <w:lang w:val="kk-KZ"/>
        </w:rPr>
        <w:t>1990 жылы желтоқсан айының 18 жұлдызында атам бұл дүниеден мәңгілік сапарға аттанды.</w:t>
      </w:r>
    </w:p>
    <w:p w14:paraId="43DB1A3D" w14:textId="77777777" w:rsidR="005A28B2" w:rsidRDefault="005A28B2" w:rsidP="005A28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Мен атамызды мақтан тұтамын, есімде, олардың қазір бізбен бірге болмағаны өте өкінішті.</w:t>
      </w:r>
    </w:p>
    <w:p w14:paraId="478A7FBC" w14:textId="77777777" w:rsidR="005A28B2" w:rsidRDefault="005A28B2" w:rsidP="005A28B2">
      <w:pPr>
        <w:pStyle w:val="a4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Жұмысымды Сырбай Мәуленовтің «Соғыстан қайтқан солдаттар» атты өлең жолдарымен тәмәмдағым келеді:</w:t>
      </w:r>
    </w:p>
    <w:p w14:paraId="27532684" w14:textId="77777777" w:rsidR="005A28B2" w:rsidRDefault="005A28B2" w:rsidP="005A28B2">
      <w:pPr>
        <w:pStyle w:val="a4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Жаутаңдап қарап дала тұр,</w:t>
      </w:r>
      <w:r>
        <w:rPr>
          <w:rFonts w:ascii="Times New Roman" w:hAnsi="Times New Roman"/>
          <w:sz w:val="28"/>
          <w:szCs w:val="28"/>
          <w:lang w:val="kk-KZ"/>
        </w:rPr>
        <w:br/>
        <w:t>Көз жасын сүртіп жаңа бір.</w:t>
      </w:r>
      <w:r>
        <w:rPr>
          <w:rFonts w:ascii="Times New Roman" w:hAnsi="Times New Roman"/>
          <w:sz w:val="28"/>
          <w:szCs w:val="28"/>
          <w:lang w:val="kk-KZ"/>
        </w:rPr>
        <w:br/>
        <w:t>Хабарсыз ұлын сұрауға,</w:t>
      </w:r>
      <w:r>
        <w:rPr>
          <w:rFonts w:ascii="Times New Roman" w:hAnsi="Times New Roman"/>
          <w:sz w:val="28"/>
          <w:szCs w:val="28"/>
          <w:lang w:val="kk-KZ"/>
        </w:rPr>
        <w:br/>
        <w:t>Жолыңды тосып ана жүр.</w:t>
      </w:r>
      <w:r>
        <w:rPr>
          <w:rFonts w:ascii="Times New Roman" w:hAnsi="Times New Roman"/>
          <w:sz w:val="28"/>
          <w:szCs w:val="28"/>
          <w:lang w:val="kk-KZ"/>
        </w:rPr>
        <w:br/>
        <w:t>Қанша үйдің ұрлап адамын,</w:t>
      </w:r>
      <w:r>
        <w:rPr>
          <w:rFonts w:ascii="Times New Roman" w:hAnsi="Times New Roman"/>
          <w:sz w:val="28"/>
          <w:szCs w:val="28"/>
          <w:lang w:val="kk-KZ"/>
        </w:rPr>
        <w:br/>
        <w:t>Қанша үйде сөніп қалды оттар.</w:t>
      </w:r>
      <w:r>
        <w:rPr>
          <w:rFonts w:ascii="Times New Roman" w:hAnsi="Times New Roman"/>
          <w:sz w:val="28"/>
          <w:szCs w:val="28"/>
          <w:lang w:val="kk-KZ"/>
        </w:rPr>
        <w:br/>
        <w:t>Көрдің бе ұлын ананың,</w:t>
      </w:r>
      <w:r>
        <w:rPr>
          <w:rFonts w:ascii="Times New Roman" w:hAnsi="Times New Roman"/>
          <w:sz w:val="28"/>
          <w:szCs w:val="28"/>
          <w:lang w:val="kk-KZ"/>
        </w:rPr>
        <w:br/>
        <w:t>Соғыстан қайтқан солдаттар?</w:t>
      </w:r>
    </w:p>
    <w:p w14:paraId="3BF959EA" w14:textId="77777777" w:rsidR="005A28B2" w:rsidRDefault="005A28B2" w:rsidP="005A28B2">
      <w:pPr>
        <w:pStyle w:val="a4"/>
        <w:ind w:left="567"/>
        <w:rPr>
          <w:rFonts w:ascii="Times New Roman" w:hAnsi="Times New Roman"/>
          <w:sz w:val="28"/>
          <w:szCs w:val="28"/>
          <w:lang w:val="kk-KZ"/>
        </w:rPr>
      </w:pPr>
    </w:p>
    <w:p w14:paraId="2ED3FE6C" w14:textId="77777777" w:rsidR="008F4667" w:rsidRDefault="005A28B2" w:rsidP="008F4667">
      <w:pPr>
        <w:pStyle w:val="a4"/>
        <w:jc w:val="right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kk-KZ"/>
        </w:rPr>
        <w:t>Аскарова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Дамиля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, </w:t>
      </w:r>
    </w:p>
    <w:p w14:paraId="67FB362E" w14:textId="2F4CC2A5" w:rsidR="005A28B2" w:rsidRDefault="005A28B2" w:rsidP="008F4667">
      <w:pPr>
        <w:pStyle w:val="a4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Автоматтандыру және басқару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мамандығы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20-3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тобы,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АЭжБУ</w:t>
      </w:r>
      <w:proofErr w:type="spellEnd"/>
    </w:p>
    <w:p w14:paraId="3E1CF0DA" w14:textId="77777777" w:rsidR="000278DA" w:rsidRPr="005A28B2" w:rsidRDefault="000278DA">
      <w:pPr>
        <w:rPr>
          <w:lang w:val="kk-KZ"/>
        </w:rPr>
      </w:pPr>
    </w:p>
    <w:sectPr w:rsidR="000278DA" w:rsidRPr="005A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74"/>
    <w:rsid w:val="000278DA"/>
    <w:rsid w:val="004F6B74"/>
    <w:rsid w:val="005A28B2"/>
    <w:rsid w:val="008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4988"/>
  <w15:chartTrackingRefBased/>
  <w15:docId w15:val="{AA864183-CFE4-47F2-95F9-46720C39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8B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No Spacing"/>
    <w:uiPriority w:val="1"/>
    <w:qFormat/>
    <w:rsid w:val="005A28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Bolat Kabdushev</dc:creator>
  <cp:keywords/>
  <dc:description/>
  <cp:lastModifiedBy>Bolat Kabdushev</cp:lastModifiedBy>
  <cp:revision>4</cp:revision>
  <dcterms:created xsi:type="dcterms:W3CDTF">2022-05-06T01:21:00Z</dcterms:created>
  <dcterms:modified xsi:type="dcterms:W3CDTF">2022-05-06T04:09:00Z</dcterms:modified>
</cp:coreProperties>
</file>